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084FF9" w14:textId="166627A6" w:rsidR="003F38F5" w:rsidRPr="00D3672C" w:rsidRDefault="00BB5C9F" w:rsidP="00D3672C">
      <w:pPr>
        <w:jc w:val="center"/>
        <w:rPr>
          <w:b/>
          <w:bCs/>
          <w:sz w:val="26"/>
          <w:szCs w:val="26"/>
        </w:rPr>
      </w:pPr>
      <w:r w:rsidRPr="00D3672C">
        <w:rPr>
          <w:rFonts w:hint="eastAsia"/>
          <w:b/>
          <w:bCs/>
          <w:sz w:val="26"/>
          <w:szCs w:val="26"/>
        </w:rPr>
        <w:t>計量記念日「都民計量のひろば</w:t>
      </w:r>
      <w:r w:rsidR="00313287">
        <w:rPr>
          <w:rFonts w:hint="eastAsia"/>
          <w:b/>
          <w:bCs/>
          <w:sz w:val="26"/>
          <w:szCs w:val="26"/>
        </w:rPr>
        <w:t>2</w:t>
      </w:r>
      <w:r w:rsidR="00313287">
        <w:rPr>
          <w:b/>
          <w:bCs/>
          <w:sz w:val="26"/>
          <w:szCs w:val="26"/>
        </w:rPr>
        <w:t>02</w:t>
      </w:r>
      <w:r w:rsidR="00E917E4">
        <w:rPr>
          <w:rFonts w:hint="eastAsia"/>
          <w:b/>
          <w:bCs/>
          <w:sz w:val="26"/>
          <w:szCs w:val="26"/>
        </w:rPr>
        <w:t>4</w:t>
      </w:r>
      <w:r w:rsidRPr="00D3672C">
        <w:rPr>
          <w:rFonts w:hint="eastAsia"/>
          <w:b/>
          <w:bCs/>
          <w:sz w:val="26"/>
          <w:szCs w:val="26"/>
        </w:rPr>
        <w:t>」開催</w:t>
      </w:r>
      <w:r w:rsidR="00CB4708">
        <w:rPr>
          <w:rFonts w:hint="eastAsia"/>
          <w:b/>
          <w:bCs/>
          <w:sz w:val="26"/>
          <w:szCs w:val="26"/>
        </w:rPr>
        <w:t>の</w:t>
      </w:r>
      <w:r w:rsidR="00C16310">
        <w:rPr>
          <w:rFonts w:hint="eastAsia"/>
          <w:b/>
          <w:bCs/>
          <w:sz w:val="26"/>
          <w:szCs w:val="26"/>
        </w:rPr>
        <w:t>報告</w:t>
      </w:r>
    </w:p>
    <w:p w14:paraId="7B1E2146" w14:textId="77777777" w:rsidR="00BB5C9F" w:rsidRPr="00E917E4" w:rsidRDefault="00BB5C9F"/>
    <w:p w14:paraId="343ADCBF" w14:textId="77777777" w:rsidR="00BB5C9F" w:rsidRDefault="00BB5C9F"/>
    <w:p w14:paraId="49EC9EDC" w14:textId="77777777" w:rsidR="003E4C03" w:rsidRDefault="00BB5C9F" w:rsidP="00D3672C">
      <w:pPr>
        <w:ind w:firstLineChars="100" w:firstLine="210"/>
      </w:pPr>
      <w:r>
        <w:rPr>
          <w:rFonts w:hint="eastAsia"/>
        </w:rPr>
        <w:t>都民の方に楽しみながら計量制度への理解を深めてもらうことを目的に、東京都計量協会をはじめとする関係機関、団体では11月１日の計量記念日に「都民計量のひろば</w:t>
      </w:r>
      <w:r w:rsidR="003E4C03">
        <w:rPr>
          <w:rFonts w:hint="eastAsia"/>
        </w:rPr>
        <w:t>2024</w:t>
      </w:r>
      <w:r>
        <w:rPr>
          <w:rFonts w:hint="eastAsia"/>
        </w:rPr>
        <w:t>」を新宿駅西口広場で開催</w:t>
      </w:r>
      <w:r w:rsidR="00E917E4">
        <w:rPr>
          <w:rFonts w:hint="eastAsia"/>
        </w:rPr>
        <w:t>し、</w:t>
      </w:r>
      <w:r>
        <w:rPr>
          <w:rFonts w:hint="eastAsia"/>
        </w:rPr>
        <w:t>都民へ</w:t>
      </w:r>
      <w:r w:rsidR="006B0C32">
        <w:rPr>
          <w:rFonts w:hint="eastAsia"/>
        </w:rPr>
        <w:t>直接、計量制度の周知を図るとともに正確に</w:t>
      </w:r>
      <w:r w:rsidR="00080B40">
        <w:rPr>
          <w:rFonts w:hint="eastAsia"/>
        </w:rPr>
        <w:t>計</w:t>
      </w:r>
      <w:r w:rsidR="006B0C32">
        <w:rPr>
          <w:rFonts w:hint="eastAsia"/>
        </w:rPr>
        <w:t>量する</w:t>
      </w:r>
    </w:p>
    <w:p w14:paraId="16903B8C" w14:textId="69B0DCF5" w:rsidR="00BB5C9F" w:rsidRDefault="006B0C32" w:rsidP="003E4C03">
      <w:r>
        <w:rPr>
          <w:rFonts w:hint="eastAsia"/>
        </w:rPr>
        <w:t>ことの大切さを訴え</w:t>
      </w:r>
      <w:r w:rsidR="00C16310">
        <w:rPr>
          <w:rFonts w:hint="eastAsia"/>
        </w:rPr>
        <w:t>ました</w:t>
      </w:r>
      <w:r>
        <w:rPr>
          <w:rFonts w:hint="eastAsia"/>
        </w:rPr>
        <w:t>。</w:t>
      </w:r>
    </w:p>
    <w:p w14:paraId="25AE7FEA" w14:textId="77777777" w:rsidR="0048505B" w:rsidRPr="00C16310" w:rsidRDefault="0048505B"/>
    <w:p w14:paraId="42191AE2" w14:textId="132E8A31" w:rsidR="0048505B" w:rsidRDefault="0048505B" w:rsidP="003E4C03">
      <w:pPr>
        <w:snapToGrid w:val="0"/>
        <w:spacing w:line="240" w:lineRule="atLeast"/>
        <w:ind w:firstLineChars="200" w:firstLine="420"/>
      </w:pPr>
      <w:r>
        <w:rPr>
          <w:rFonts w:hint="eastAsia"/>
        </w:rPr>
        <w:t>開催日時　１１月１日（水）１０時３０分～１６時</w:t>
      </w:r>
    </w:p>
    <w:p w14:paraId="4FDA8705" w14:textId="5878BC51" w:rsidR="0048505B" w:rsidRPr="00BB5C9F" w:rsidRDefault="0048505B" w:rsidP="003E4C03">
      <w:pPr>
        <w:snapToGrid w:val="0"/>
        <w:spacing w:line="240" w:lineRule="atLeast"/>
        <w:ind w:firstLineChars="200" w:firstLine="420"/>
      </w:pPr>
      <w:r>
        <w:rPr>
          <w:rFonts w:hint="eastAsia"/>
        </w:rPr>
        <w:t>開催場所　新宿駅西口広場イベントコーナー</w:t>
      </w:r>
    </w:p>
    <w:p w14:paraId="23D0130D" w14:textId="77777777" w:rsidR="0013594A" w:rsidRDefault="0013594A" w:rsidP="003E4C03">
      <w:pPr>
        <w:ind w:firstLineChars="200" w:firstLine="420"/>
      </w:pPr>
      <w:r>
        <w:rPr>
          <w:rFonts w:hint="eastAsia"/>
        </w:rPr>
        <w:t>主　　催　都民計量のひろば実行委員会</w:t>
      </w:r>
    </w:p>
    <w:p w14:paraId="0077A089" w14:textId="77777777" w:rsidR="0013594A" w:rsidRPr="005067FB" w:rsidRDefault="0013594A" w:rsidP="003E4C03">
      <w:pPr>
        <w:tabs>
          <w:tab w:val="center" w:pos="2034"/>
        </w:tabs>
        <w:ind w:firstLineChars="700" w:firstLine="1470"/>
        <w:rPr>
          <w:rFonts w:ascii="Century" w:eastAsiaTheme="minorHAnsi" w:hAnsi="Century"/>
        </w:rPr>
      </w:pPr>
      <w:r w:rsidRPr="005067FB">
        <w:rPr>
          <w:rFonts w:ascii="Century" w:eastAsiaTheme="minorHAnsi" w:hAnsi="Century"/>
        </w:rPr>
        <w:t>会</w:t>
      </w:r>
      <w:r>
        <w:rPr>
          <w:rFonts w:ascii="Century" w:eastAsiaTheme="minorHAnsi" w:hAnsi="Century" w:hint="eastAsia"/>
        </w:rPr>
        <w:t xml:space="preserve">　</w:t>
      </w:r>
      <w:r w:rsidRPr="005067FB">
        <w:rPr>
          <w:rFonts w:ascii="Century" w:eastAsiaTheme="minorHAnsi" w:hAnsi="Century"/>
        </w:rPr>
        <w:t>長　　檜林　　功　　東京計量士会</w:t>
      </w:r>
    </w:p>
    <w:p w14:paraId="08564DD6" w14:textId="77777777" w:rsidR="0013594A" w:rsidRPr="005067FB" w:rsidRDefault="0013594A" w:rsidP="003E4C03">
      <w:pPr>
        <w:tabs>
          <w:tab w:val="center" w:pos="2034"/>
        </w:tabs>
        <w:rPr>
          <w:rFonts w:ascii="Century" w:eastAsiaTheme="minorHAnsi" w:hAnsi="Century"/>
        </w:rPr>
      </w:pPr>
      <w:r w:rsidRPr="005067FB">
        <w:rPr>
          <w:rFonts w:ascii="Century" w:eastAsiaTheme="minorHAnsi" w:hAnsi="Century"/>
        </w:rPr>
        <w:t xml:space="preserve">　　　</w:t>
      </w:r>
      <w:r>
        <w:rPr>
          <w:rFonts w:ascii="Century" w:eastAsiaTheme="minorHAnsi" w:hAnsi="Century" w:hint="eastAsia"/>
        </w:rPr>
        <w:t xml:space="preserve">　　　　</w:t>
      </w:r>
      <w:r w:rsidRPr="005067FB">
        <w:rPr>
          <w:rFonts w:ascii="Century" w:eastAsiaTheme="minorHAnsi" w:hAnsi="Century"/>
        </w:rPr>
        <w:t xml:space="preserve">副会長　　</w:t>
      </w:r>
      <w:r>
        <w:rPr>
          <w:rFonts w:ascii="Century" w:eastAsiaTheme="minorHAnsi" w:hAnsi="Century" w:hint="eastAsia"/>
        </w:rPr>
        <w:t>千葉　実佐子</w:t>
      </w:r>
      <w:r w:rsidRPr="005067FB">
        <w:rPr>
          <w:rFonts w:ascii="Century" w:eastAsiaTheme="minorHAnsi" w:hAnsi="Century"/>
        </w:rPr>
        <w:t xml:space="preserve">　東京都</w:t>
      </w:r>
      <w:r>
        <w:rPr>
          <w:rFonts w:ascii="Century" w:eastAsiaTheme="minorHAnsi" w:hAnsi="Century" w:hint="eastAsia"/>
        </w:rPr>
        <w:t>生活文化スポーツ局計量検定所</w:t>
      </w:r>
    </w:p>
    <w:p w14:paraId="71F4C8B5" w14:textId="77777777" w:rsidR="0013594A" w:rsidRPr="005067FB" w:rsidRDefault="0013594A" w:rsidP="003E4C03">
      <w:pPr>
        <w:tabs>
          <w:tab w:val="center" w:pos="2034"/>
        </w:tabs>
        <w:rPr>
          <w:rFonts w:ascii="Century" w:eastAsiaTheme="minorHAnsi" w:hAnsi="Century"/>
        </w:rPr>
      </w:pPr>
      <w:r w:rsidRPr="005067FB">
        <w:rPr>
          <w:rFonts w:ascii="Century" w:eastAsiaTheme="minorHAnsi" w:hAnsi="Century"/>
        </w:rPr>
        <w:t xml:space="preserve">　　　</w:t>
      </w:r>
      <w:r>
        <w:rPr>
          <w:rFonts w:ascii="Century" w:eastAsiaTheme="minorHAnsi" w:hAnsi="Century" w:hint="eastAsia"/>
        </w:rPr>
        <w:t xml:space="preserve">　　　　</w:t>
      </w:r>
      <w:r w:rsidRPr="005067FB">
        <w:rPr>
          <w:rFonts w:ascii="Century" w:eastAsiaTheme="minorHAnsi" w:hAnsi="Century"/>
        </w:rPr>
        <w:t>監</w:t>
      </w:r>
      <w:r>
        <w:rPr>
          <w:rFonts w:ascii="Century" w:eastAsiaTheme="minorHAnsi" w:hAnsi="Century" w:hint="eastAsia"/>
        </w:rPr>
        <w:t xml:space="preserve">　</w:t>
      </w:r>
      <w:r w:rsidRPr="005067FB">
        <w:rPr>
          <w:rFonts w:ascii="Century" w:eastAsiaTheme="minorHAnsi" w:hAnsi="Century"/>
        </w:rPr>
        <w:t>事　　石井　康二　　（一社）計量器コンサルタント協会</w:t>
      </w:r>
    </w:p>
    <w:p w14:paraId="344365C7" w14:textId="19A31B6E" w:rsidR="0013594A" w:rsidRDefault="0013594A" w:rsidP="003E4C03">
      <w:pPr>
        <w:tabs>
          <w:tab w:val="center" w:pos="2034"/>
        </w:tabs>
        <w:rPr>
          <w:rFonts w:cs="HGPｺﾞｼｯｸM"/>
          <w:kern w:val="0"/>
          <w:szCs w:val="21"/>
        </w:rPr>
      </w:pPr>
      <w:r w:rsidRPr="005067FB">
        <w:rPr>
          <w:rFonts w:ascii="Century" w:eastAsiaTheme="minorHAnsi" w:hAnsi="Century"/>
        </w:rPr>
        <w:t xml:space="preserve">　　</w:t>
      </w:r>
      <w:r>
        <w:rPr>
          <w:rFonts w:hint="eastAsia"/>
        </w:rPr>
        <w:t xml:space="preserve">構成団体　</w:t>
      </w:r>
      <w:r w:rsidRPr="00BA5461">
        <w:rPr>
          <w:rFonts w:cs="HGPｺﾞｼｯｸM"/>
          <w:kern w:val="0"/>
          <w:szCs w:val="21"/>
        </w:rPr>
        <w:t>東京都計量検定所</w:t>
      </w:r>
      <w:r w:rsidR="003E4C03">
        <w:rPr>
          <w:rFonts w:cs="HGPｺﾞｼｯｸM" w:hint="eastAsia"/>
          <w:kern w:val="0"/>
          <w:szCs w:val="21"/>
        </w:rPr>
        <w:t xml:space="preserve">　　　　　</w:t>
      </w:r>
      <w:r>
        <w:rPr>
          <w:rFonts w:cs="HGPｺﾞｼｯｸM" w:hint="eastAsia"/>
          <w:kern w:val="0"/>
          <w:szCs w:val="21"/>
        </w:rPr>
        <w:t xml:space="preserve">　　</w:t>
      </w:r>
      <w:r w:rsidRPr="00BA5461">
        <w:rPr>
          <w:rFonts w:cs="HGPｺﾞｼｯｸM"/>
          <w:kern w:val="0"/>
          <w:szCs w:val="21"/>
        </w:rPr>
        <w:t>東京都水道局</w:t>
      </w:r>
    </w:p>
    <w:p w14:paraId="18A461C8" w14:textId="49FA2B14" w:rsidR="0013594A" w:rsidRDefault="0013594A" w:rsidP="003E4C03">
      <w:pPr>
        <w:autoSpaceDE w:val="0"/>
        <w:autoSpaceDN w:val="0"/>
        <w:adjustRightInd w:val="0"/>
        <w:ind w:firstLineChars="650" w:firstLine="1365"/>
        <w:jc w:val="left"/>
        <w:rPr>
          <w:rFonts w:cs="HGPｺﾞｼｯｸM"/>
          <w:kern w:val="0"/>
          <w:szCs w:val="21"/>
        </w:rPr>
      </w:pPr>
      <w:r>
        <w:rPr>
          <w:rFonts w:cs="HGPｺﾞｼｯｸM" w:hint="eastAsia"/>
          <w:kern w:val="0"/>
          <w:szCs w:val="21"/>
        </w:rPr>
        <w:t>（</w:t>
      </w:r>
      <w:r w:rsidRPr="00BA5461">
        <w:rPr>
          <w:rFonts w:cs="HGPｺﾞｼｯｸM"/>
          <w:kern w:val="0"/>
          <w:szCs w:val="21"/>
        </w:rPr>
        <w:t>一社</w:t>
      </w:r>
      <w:r>
        <w:rPr>
          <w:rFonts w:cs="HGPｺﾞｼｯｸM" w:hint="eastAsia"/>
          <w:kern w:val="0"/>
          <w:szCs w:val="21"/>
        </w:rPr>
        <w:t>）</w:t>
      </w:r>
      <w:r w:rsidRPr="00BA5461">
        <w:rPr>
          <w:rFonts w:cs="HGPｺﾞｼｯｸM"/>
          <w:kern w:val="0"/>
          <w:szCs w:val="21"/>
        </w:rPr>
        <w:t>東京都計量協会</w:t>
      </w:r>
      <w:r>
        <w:rPr>
          <w:rFonts w:cs="HGPｺﾞｼｯｸM" w:hint="eastAsia"/>
          <w:kern w:val="0"/>
          <w:szCs w:val="21"/>
        </w:rPr>
        <w:t xml:space="preserve">　　 　　</w:t>
      </w:r>
      <w:r w:rsidRPr="00BA5461">
        <w:rPr>
          <w:rFonts w:cs="HGPｺﾞｼｯｸM"/>
          <w:kern w:val="0"/>
          <w:szCs w:val="21"/>
        </w:rPr>
        <w:t>東京計量士会</w:t>
      </w:r>
      <w:r>
        <w:rPr>
          <w:rFonts w:cs="HGPｺﾞｼｯｸM" w:hint="eastAsia"/>
          <w:kern w:val="0"/>
          <w:szCs w:val="21"/>
        </w:rPr>
        <w:t xml:space="preserve">　</w:t>
      </w:r>
    </w:p>
    <w:p w14:paraId="7547EB01" w14:textId="28EB162F" w:rsidR="0013594A" w:rsidRDefault="0013594A" w:rsidP="003E4C03">
      <w:pPr>
        <w:autoSpaceDE w:val="0"/>
        <w:autoSpaceDN w:val="0"/>
        <w:adjustRightInd w:val="0"/>
        <w:ind w:firstLineChars="700" w:firstLine="1470"/>
        <w:jc w:val="left"/>
        <w:rPr>
          <w:rFonts w:cs="HGPｺﾞｼｯｸM"/>
          <w:kern w:val="0"/>
          <w:szCs w:val="21"/>
        </w:rPr>
      </w:pPr>
      <w:r w:rsidRPr="00BA5461">
        <w:rPr>
          <w:rFonts w:cs="HGPｺﾞｼｯｸM"/>
          <w:kern w:val="0"/>
          <w:szCs w:val="21"/>
        </w:rPr>
        <w:t>日本硝子計量器工業協同組合</w:t>
      </w:r>
      <w:r>
        <w:rPr>
          <w:rFonts w:cs="HGPｺﾞｼｯｸM" w:hint="eastAsia"/>
          <w:kern w:val="0"/>
          <w:szCs w:val="21"/>
        </w:rPr>
        <w:t xml:space="preserve">　 （</w:t>
      </w:r>
      <w:r w:rsidRPr="00BA5461">
        <w:rPr>
          <w:rFonts w:cs="HGPｺﾞｼｯｸM"/>
          <w:kern w:val="0"/>
          <w:szCs w:val="21"/>
        </w:rPr>
        <w:t>一社</w:t>
      </w:r>
      <w:r>
        <w:rPr>
          <w:rFonts w:cs="HGPｺﾞｼｯｸM" w:hint="eastAsia"/>
          <w:kern w:val="0"/>
          <w:szCs w:val="21"/>
        </w:rPr>
        <w:t>）</w:t>
      </w:r>
      <w:r w:rsidRPr="00BA5461">
        <w:rPr>
          <w:rFonts w:cs="HGPｺﾞｼｯｸM"/>
          <w:kern w:val="0"/>
          <w:szCs w:val="21"/>
        </w:rPr>
        <w:t>計量器コンサルタント協会</w:t>
      </w:r>
    </w:p>
    <w:p w14:paraId="630F6BCA" w14:textId="7F087D32" w:rsidR="0013594A" w:rsidRDefault="0013594A" w:rsidP="003E4C03">
      <w:pPr>
        <w:autoSpaceDE w:val="0"/>
        <w:autoSpaceDN w:val="0"/>
        <w:adjustRightInd w:val="0"/>
        <w:ind w:firstLineChars="700" w:firstLine="1470"/>
        <w:jc w:val="left"/>
        <w:rPr>
          <w:rFonts w:cs="HGPｺﾞｼｯｸM"/>
          <w:kern w:val="0"/>
          <w:szCs w:val="21"/>
        </w:rPr>
      </w:pPr>
      <w:r w:rsidRPr="00BA5461">
        <w:rPr>
          <w:rFonts w:cs="HGPｺﾞｼｯｸM"/>
          <w:kern w:val="0"/>
          <w:szCs w:val="21"/>
        </w:rPr>
        <w:t>東京都環境計量協議会</w:t>
      </w:r>
      <w:r>
        <w:rPr>
          <w:rFonts w:cs="HGPｺﾞｼｯｸM" w:hint="eastAsia"/>
          <w:kern w:val="0"/>
          <w:szCs w:val="21"/>
        </w:rPr>
        <w:t xml:space="preserve">　 　　　（</w:t>
      </w:r>
      <w:r w:rsidRPr="00BA5461">
        <w:rPr>
          <w:rFonts w:cs="HGPｺﾞｼｯｸM"/>
          <w:kern w:val="0"/>
          <w:szCs w:val="21"/>
        </w:rPr>
        <w:t>一社</w:t>
      </w:r>
      <w:r>
        <w:rPr>
          <w:rFonts w:cs="HGPｺﾞｼｯｸM" w:hint="eastAsia"/>
          <w:kern w:val="0"/>
          <w:szCs w:val="21"/>
        </w:rPr>
        <w:t>）</w:t>
      </w:r>
      <w:r w:rsidRPr="00BA5461">
        <w:rPr>
          <w:rFonts w:cs="HGPｺﾞｼｯｸM"/>
          <w:kern w:val="0"/>
          <w:szCs w:val="21"/>
        </w:rPr>
        <w:t>東京科学機器協会</w:t>
      </w:r>
    </w:p>
    <w:p w14:paraId="023E182C" w14:textId="77777777" w:rsidR="00E917E4" w:rsidRDefault="0013594A" w:rsidP="003E4C03">
      <w:pPr>
        <w:autoSpaceDE w:val="0"/>
        <w:autoSpaceDN w:val="0"/>
        <w:adjustRightInd w:val="0"/>
        <w:snapToGrid w:val="0"/>
        <w:spacing w:line="240" w:lineRule="atLeast"/>
        <w:ind w:firstLineChars="700" w:firstLine="1470"/>
        <w:jc w:val="left"/>
        <w:rPr>
          <w:rFonts w:cs="HGPｺﾞｼｯｸM"/>
          <w:kern w:val="0"/>
          <w:szCs w:val="21"/>
        </w:rPr>
      </w:pPr>
      <w:r w:rsidRPr="00BA5461">
        <w:rPr>
          <w:rFonts w:cs="HGPｺﾞｼｯｸM"/>
          <w:kern w:val="0"/>
          <w:szCs w:val="21"/>
        </w:rPr>
        <w:t>東京都計量証明事業協会</w:t>
      </w:r>
      <w:r>
        <w:rPr>
          <w:rFonts w:cs="HGPｺﾞｼｯｸM" w:hint="eastAsia"/>
          <w:kern w:val="0"/>
          <w:szCs w:val="21"/>
        </w:rPr>
        <w:t xml:space="preserve">　　 　</w:t>
      </w:r>
      <w:r w:rsidR="00E917E4">
        <w:rPr>
          <w:rFonts w:cs="HGPｺﾞｼｯｸM" w:hint="eastAsia"/>
          <w:kern w:val="0"/>
          <w:szCs w:val="21"/>
        </w:rPr>
        <w:t xml:space="preserve"> </w:t>
      </w:r>
      <w:r w:rsidRPr="00BA5461">
        <w:rPr>
          <w:rFonts w:cs="HGPｺﾞｼｯｸM"/>
          <w:kern w:val="0"/>
          <w:szCs w:val="21"/>
        </w:rPr>
        <w:t>日本ガスメーター工業会</w:t>
      </w:r>
    </w:p>
    <w:p w14:paraId="7F9BDA05" w14:textId="77777777" w:rsidR="00E917E4" w:rsidRDefault="0013594A" w:rsidP="00E917E4">
      <w:pPr>
        <w:autoSpaceDE w:val="0"/>
        <w:autoSpaceDN w:val="0"/>
        <w:adjustRightInd w:val="0"/>
        <w:ind w:firstLineChars="650" w:firstLine="1365"/>
        <w:jc w:val="left"/>
        <w:rPr>
          <w:rFonts w:cs="HGPｺﾞｼｯｸM"/>
          <w:kern w:val="0"/>
          <w:szCs w:val="21"/>
        </w:rPr>
      </w:pPr>
      <w:r>
        <w:rPr>
          <w:rFonts w:cs="HGPｺﾞｼｯｸM" w:hint="eastAsia"/>
          <w:kern w:val="0"/>
          <w:szCs w:val="21"/>
        </w:rPr>
        <w:t>（</w:t>
      </w:r>
      <w:r w:rsidRPr="00BA5461">
        <w:rPr>
          <w:rFonts w:cs="HGPｺﾞｼｯｸM"/>
          <w:kern w:val="0"/>
          <w:szCs w:val="21"/>
        </w:rPr>
        <w:t>一社</w:t>
      </w:r>
      <w:r>
        <w:rPr>
          <w:rFonts w:cs="HGPｺﾞｼｯｸM" w:hint="eastAsia"/>
          <w:kern w:val="0"/>
          <w:szCs w:val="21"/>
        </w:rPr>
        <w:t>）</w:t>
      </w:r>
      <w:r w:rsidRPr="00BA5461">
        <w:rPr>
          <w:rFonts w:cs="HGPｺﾞｼｯｸM"/>
          <w:kern w:val="0"/>
          <w:szCs w:val="21"/>
        </w:rPr>
        <w:t>日本計量振興協会</w:t>
      </w:r>
      <w:r w:rsidR="00E917E4">
        <w:rPr>
          <w:rFonts w:cs="HGPｺﾞｼｯｸM" w:hint="eastAsia"/>
          <w:kern w:val="0"/>
          <w:szCs w:val="21"/>
        </w:rPr>
        <w:t xml:space="preserve">　　　 </w:t>
      </w:r>
      <w:r w:rsidRPr="00BA5461">
        <w:rPr>
          <w:rFonts w:cs="HGPｺﾞｼｯｸM"/>
          <w:kern w:val="0"/>
          <w:szCs w:val="21"/>
        </w:rPr>
        <w:t>日本電気計器検定所</w:t>
      </w:r>
    </w:p>
    <w:p w14:paraId="4811C392" w14:textId="2E2FECCA" w:rsidR="0013594A" w:rsidRDefault="0013594A" w:rsidP="00E917E4">
      <w:pPr>
        <w:autoSpaceDE w:val="0"/>
        <w:autoSpaceDN w:val="0"/>
        <w:adjustRightInd w:val="0"/>
        <w:ind w:firstLineChars="100" w:firstLine="210"/>
        <w:jc w:val="left"/>
        <w:rPr>
          <w:rFonts w:cs="HGPｺﾞｼｯｸM"/>
          <w:kern w:val="0"/>
          <w:szCs w:val="21"/>
        </w:rPr>
      </w:pPr>
      <w:r>
        <w:rPr>
          <w:rFonts w:cs="HGPｺﾞｼｯｸM" w:hint="eastAsia"/>
          <w:kern w:val="0"/>
          <w:szCs w:val="21"/>
        </w:rPr>
        <w:t xml:space="preserve">　　　 　　（</w:t>
      </w:r>
      <w:r w:rsidRPr="00BA5461">
        <w:rPr>
          <w:rFonts w:cs="HGPｺﾞｼｯｸM"/>
          <w:kern w:val="0"/>
          <w:szCs w:val="21"/>
        </w:rPr>
        <w:t>一財</w:t>
      </w:r>
      <w:r>
        <w:rPr>
          <w:rFonts w:cs="HGPｺﾞｼｯｸM" w:hint="eastAsia"/>
          <w:kern w:val="0"/>
          <w:szCs w:val="21"/>
        </w:rPr>
        <w:t>）</w:t>
      </w:r>
      <w:r w:rsidRPr="00BA5461">
        <w:rPr>
          <w:rFonts w:cs="HGPｺﾞｼｯｸM"/>
          <w:kern w:val="0"/>
          <w:szCs w:val="21"/>
        </w:rPr>
        <w:t>日本穀物検定協会関東支部</w:t>
      </w:r>
    </w:p>
    <w:p w14:paraId="6C889A58" w14:textId="77777777" w:rsidR="0013594A" w:rsidRDefault="0013594A" w:rsidP="0013594A">
      <w:pPr>
        <w:autoSpaceDE w:val="0"/>
        <w:autoSpaceDN w:val="0"/>
        <w:adjustRightInd w:val="0"/>
        <w:ind w:firstLineChars="700" w:firstLine="1470"/>
        <w:jc w:val="left"/>
        <w:rPr>
          <w:rFonts w:cs="HGPｺﾞｼｯｸM"/>
          <w:kern w:val="0"/>
          <w:szCs w:val="21"/>
        </w:rPr>
      </w:pPr>
      <w:r>
        <w:rPr>
          <w:rFonts w:cs="HGPｺﾞｼｯｸM" w:hint="eastAsia"/>
          <w:kern w:val="0"/>
          <w:szCs w:val="21"/>
        </w:rPr>
        <w:t>㈱</w:t>
      </w:r>
      <w:r w:rsidRPr="00BA5461">
        <w:rPr>
          <w:rFonts w:cs="HGPｺﾞｼｯｸM"/>
          <w:kern w:val="0"/>
          <w:szCs w:val="21"/>
        </w:rPr>
        <w:t>イシダ</w:t>
      </w:r>
      <w:r>
        <w:rPr>
          <w:rFonts w:cs="HGPｺﾞｼｯｸM" w:hint="eastAsia"/>
          <w:kern w:val="0"/>
          <w:szCs w:val="21"/>
        </w:rPr>
        <w:t xml:space="preserve">　　　㈱</w:t>
      </w:r>
      <w:r w:rsidRPr="00BA5461">
        <w:rPr>
          <w:rFonts w:cs="HGPｺﾞｼｯｸM"/>
          <w:kern w:val="0"/>
          <w:szCs w:val="21"/>
        </w:rPr>
        <w:t>タニタ</w:t>
      </w:r>
      <w:r>
        <w:rPr>
          <w:rFonts w:cs="HGPｺﾞｼｯｸM" w:hint="eastAsia"/>
          <w:kern w:val="0"/>
          <w:szCs w:val="21"/>
        </w:rPr>
        <w:t xml:space="preserve">　　　㈱</w:t>
      </w:r>
      <w:r w:rsidRPr="00BA5461">
        <w:rPr>
          <w:rFonts w:cs="HGPｺﾞｼｯｸM"/>
          <w:kern w:val="0"/>
          <w:szCs w:val="21"/>
        </w:rPr>
        <w:t>寺岡精工</w:t>
      </w:r>
      <w:r>
        <w:rPr>
          <w:rFonts w:cs="HGPｺﾞｼｯｸM" w:hint="eastAsia"/>
          <w:kern w:val="0"/>
          <w:szCs w:val="21"/>
        </w:rPr>
        <w:t xml:space="preserve">　　　㈱</w:t>
      </w:r>
      <w:r w:rsidRPr="00BA5461">
        <w:rPr>
          <w:rFonts w:cs="HGPｺﾞｼｯｸM"/>
          <w:kern w:val="0"/>
          <w:szCs w:val="21"/>
        </w:rPr>
        <w:t>松屋</w:t>
      </w:r>
    </w:p>
    <w:p w14:paraId="41BA95FF" w14:textId="77777777" w:rsidR="006B0C32" w:rsidRDefault="00296642" w:rsidP="0013594A">
      <w:pPr>
        <w:tabs>
          <w:tab w:val="center" w:pos="2034"/>
        </w:tabs>
        <w:snapToGrid w:val="0"/>
        <w:spacing w:after="134" w:line="240" w:lineRule="exact"/>
        <w:ind w:left="8" w:hangingChars="4" w:hanging="8"/>
      </w:pPr>
      <w:r w:rsidRPr="005067FB">
        <w:rPr>
          <w:rFonts w:ascii="Century" w:eastAsiaTheme="minorHAnsi" w:hAnsi="Century"/>
        </w:rPr>
        <w:t xml:space="preserve">　　</w:t>
      </w:r>
      <w:r w:rsidRPr="005067FB">
        <w:rPr>
          <w:rFonts w:ascii="Century" w:eastAsiaTheme="minorHAnsi" w:hAnsi="Century"/>
        </w:rPr>
        <w:t xml:space="preserve"> </w:t>
      </w:r>
      <w:r>
        <w:rPr>
          <w:rFonts w:hint="eastAsia"/>
        </w:rPr>
        <w:t>都計協の役割</w:t>
      </w:r>
    </w:p>
    <w:p w14:paraId="33FC1836" w14:textId="240DD53F" w:rsidR="0013594A" w:rsidRDefault="00296642" w:rsidP="006B0C32">
      <w:pPr>
        <w:tabs>
          <w:tab w:val="center" w:pos="2034"/>
        </w:tabs>
        <w:snapToGrid w:val="0"/>
        <w:spacing w:after="134" w:line="240" w:lineRule="exact"/>
        <w:ind w:left="8" w:firstLineChars="500" w:firstLine="1050"/>
      </w:pPr>
      <w:r>
        <w:rPr>
          <w:rFonts w:hint="eastAsia"/>
        </w:rPr>
        <w:t xml:space="preserve">　　実行委員会の一員として積極的に事業に協力するとともに、実行</w:t>
      </w:r>
    </w:p>
    <w:p w14:paraId="75F619A8" w14:textId="14ABA465" w:rsidR="00296642" w:rsidRDefault="006B0C32" w:rsidP="006B0C32">
      <w:pPr>
        <w:tabs>
          <w:tab w:val="center" w:pos="2034"/>
        </w:tabs>
        <w:snapToGrid w:val="0"/>
        <w:spacing w:after="134" w:line="240" w:lineRule="exact"/>
        <w:ind w:firstLineChars="700" w:firstLine="1470"/>
      </w:pPr>
      <w:r>
        <w:rPr>
          <w:rFonts w:hint="eastAsia"/>
        </w:rPr>
        <w:t>委員</w:t>
      </w:r>
      <w:r w:rsidR="00296642">
        <w:rPr>
          <w:rFonts w:hint="eastAsia"/>
        </w:rPr>
        <w:t>会事務局を引き受け事業全体のサポートにあた</w:t>
      </w:r>
      <w:r w:rsidR="00C16310">
        <w:rPr>
          <w:rFonts w:hint="eastAsia"/>
        </w:rPr>
        <w:t>りました</w:t>
      </w:r>
      <w:r w:rsidR="00296642">
        <w:rPr>
          <w:rFonts w:hint="eastAsia"/>
        </w:rPr>
        <w:t>。</w:t>
      </w:r>
    </w:p>
    <w:p w14:paraId="0E9EB53D" w14:textId="31A2C5F0" w:rsidR="0013594A" w:rsidRPr="0013594A" w:rsidRDefault="0013594A" w:rsidP="006B0C32">
      <w:pPr>
        <w:tabs>
          <w:tab w:val="center" w:pos="2034"/>
        </w:tabs>
        <w:snapToGrid w:val="0"/>
        <w:spacing w:after="134" w:line="240" w:lineRule="exact"/>
        <w:ind w:firstLineChars="700" w:firstLine="1470"/>
      </w:pPr>
      <w:r>
        <w:rPr>
          <w:rFonts w:hint="eastAsia"/>
        </w:rPr>
        <w:t>また、運営費の一部（50</w:t>
      </w:r>
      <w:r w:rsidR="005B750F">
        <w:rPr>
          <w:rFonts w:hint="eastAsia"/>
        </w:rPr>
        <w:t>1</w:t>
      </w:r>
      <w:r>
        <w:rPr>
          <w:rFonts w:hint="eastAsia"/>
        </w:rPr>
        <w:t>,000円）</w:t>
      </w:r>
      <w:r w:rsidR="003E4C03">
        <w:rPr>
          <w:rFonts w:hint="eastAsia"/>
        </w:rPr>
        <w:t>を</w:t>
      </w:r>
      <w:r>
        <w:rPr>
          <w:rFonts w:hint="eastAsia"/>
        </w:rPr>
        <w:t>負担</w:t>
      </w:r>
      <w:r w:rsidR="003E4C03">
        <w:rPr>
          <w:rFonts w:hint="eastAsia"/>
        </w:rPr>
        <w:t>した</w:t>
      </w:r>
      <w:r>
        <w:rPr>
          <w:rFonts w:hint="eastAsia"/>
        </w:rPr>
        <w:t>。</w:t>
      </w:r>
    </w:p>
    <w:p w14:paraId="73852A52" w14:textId="121696AE" w:rsidR="00BF3F7B" w:rsidRDefault="008150AA" w:rsidP="0013594A">
      <w:pPr>
        <w:ind w:firstLineChars="250" w:firstLine="525"/>
      </w:pPr>
      <w:r>
        <w:rPr>
          <w:rFonts w:hint="eastAsia"/>
        </w:rPr>
        <w:t>展示・催し物内容</w:t>
      </w:r>
    </w:p>
    <w:tbl>
      <w:tblPr>
        <w:tblStyle w:val="a3"/>
        <w:tblW w:w="0" w:type="auto"/>
        <w:tblInd w:w="279" w:type="dxa"/>
        <w:tblLook w:val="04A0" w:firstRow="1" w:lastRow="0" w:firstColumn="1" w:lastColumn="0" w:noHBand="0" w:noVBand="1"/>
      </w:tblPr>
      <w:tblGrid>
        <w:gridCol w:w="992"/>
        <w:gridCol w:w="2835"/>
        <w:gridCol w:w="4388"/>
      </w:tblGrid>
      <w:tr w:rsidR="00BF3F7B" w14:paraId="3243D06B" w14:textId="77777777" w:rsidTr="0013594A">
        <w:trPr>
          <w:trHeight w:val="219"/>
        </w:trPr>
        <w:tc>
          <w:tcPr>
            <w:tcW w:w="992" w:type="dxa"/>
          </w:tcPr>
          <w:p w14:paraId="6E0A375D" w14:textId="2CA01716" w:rsidR="00BF3F7B" w:rsidRPr="00D555B0" w:rsidRDefault="00BF3F7B" w:rsidP="00D555B0">
            <w:pPr>
              <w:jc w:val="center"/>
              <w:rPr>
                <w:sz w:val="20"/>
                <w:szCs w:val="20"/>
              </w:rPr>
            </w:pPr>
            <w:r w:rsidRPr="00D555B0">
              <w:rPr>
                <w:rFonts w:hint="eastAsia"/>
                <w:sz w:val="20"/>
                <w:szCs w:val="20"/>
              </w:rPr>
              <w:t>形態</w:t>
            </w:r>
          </w:p>
        </w:tc>
        <w:tc>
          <w:tcPr>
            <w:tcW w:w="2835" w:type="dxa"/>
          </w:tcPr>
          <w:p w14:paraId="1A239007" w14:textId="256721C4" w:rsidR="00BF3F7B" w:rsidRPr="00D555B0" w:rsidRDefault="00BF3F7B" w:rsidP="00E02E32">
            <w:pPr>
              <w:jc w:val="center"/>
              <w:rPr>
                <w:sz w:val="20"/>
                <w:szCs w:val="20"/>
              </w:rPr>
            </w:pPr>
            <w:r w:rsidRPr="00D555B0">
              <w:rPr>
                <w:rFonts w:hint="eastAsia"/>
                <w:sz w:val="20"/>
                <w:szCs w:val="20"/>
              </w:rPr>
              <w:t>コーナー名称</w:t>
            </w:r>
          </w:p>
        </w:tc>
        <w:tc>
          <w:tcPr>
            <w:tcW w:w="4388" w:type="dxa"/>
          </w:tcPr>
          <w:p w14:paraId="615919E8" w14:textId="32ACEDC6" w:rsidR="00BF3F7B" w:rsidRPr="00D555B0" w:rsidRDefault="00BF3F7B" w:rsidP="00E02E32">
            <w:pPr>
              <w:jc w:val="center"/>
              <w:rPr>
                <w:sz w:val="20"/>
                <w:szCs w:val="20"/>
              </w:rPr>
            </w:pPr>
            <w:r w:rsidRPr="00D555B0">
              <w:rPr>
                <w:rFonts w:hint="eastAsia"/>
                <w:sz w:val="20"/>
                <w:szCs w:val="20"/>
              </w:rPr>
              <w:t>主な担当</w:t>
            </w:r>
            <w:r w:rsidR="00DF416B">
              <w:rPr>
                <w:rFonts w:hint="eastAsia"/>
                <w:sz w:val="20"/>
                <w:szCs w:val="20"/>
              </w:rPr>
              <w:t>組織</w:t>
            </w:r>
          </w:p>
        </w:tc>
      </w:tr>
      <w:tr w:rsidR="00BF3F7B" w14:paraId="558B727C" w14:textId="77777777" w:rsidTr="0013594A">
        <w:trPr>
          <w:trHeight w:val="268"/>
        </w:trPr>
        <w:tc>
          <w:tcPr>
            <w:tcW w:w="992" w:type="dxa"/>
            <w:vMerge w:val="restart"/>
          </w:tcPr>
          <w:p w14:paraId="6AB45912" w14:textId="07267B5F" w:rsidR="00BF3F7B" w:rsidRPr="00D555B0" w:rsidRDefault="00BF3F7B">
            <w:pPr>
              <w:rPr>
                <w:sz w:val="20"/>
                <w:szCs w:val="20"/>
              </w:rPr>
            </w:pPr>
            <w:r w:rsidRPr="00D555B0">
              <w:rPr>
                <w:rFonts w:hint="eastAsia"/>
                <w:sz w:val="20"/>
                <w:szCs w:val="20"/>
              </w:rPr>
              <w:t>常設</w:t>
            </w:r>
          </w:p>
        </w:tc>
        <w:tc>
          <w:tcPr>
            <w:tcW w:w="2835" w:type="dxa"/>
          </w:tcPr>
          <w:p w14:paraId="6E9F6B5D" w14:textId="1FD8D63C" w:rsidR="00BF3F7B" w:rsidRPr="00D555B0" w:rsidRDefault="00BF3F7B">
            <w:pPr>
              <w:rPr>
                <w:sz w:val="20"/>
                <w:szCs w:val="20"/>
              </w:rPr>
            </w:pPr>
            <w:r w:rsidRPr="00D555B0">
              <w:rPr>
                <w:rFonts w:hint="eastAsia"/>
                <w:sz w:val="20"/>
                <w:szCs w:val="20"/>
              </w:rPr>
              <w:t>健康と計量</w:t>
            </w:r>
          </w:p>
        </w:tc>
        <w:tc>
          <w:tcPr>
            <w:tcW w:w="4388" w:type="dxa"/>
          </w:tcPr>
          <w:p w14:paraId="74E6CE76" w14:textId="23BE3AC2" w:rsidR="00BF3F7B" w:rsidRPr="00D555B0" w:rsidRDefault="0033654A">
            <w:pPr>
              <w:rPr>
                <w:sz w:val="20"/>
                <w:szCs w:val="20"/>
              </w:rPr>
            </w:pPr>
            <w:r>
              <w:rPr>
                <w:rFonts w:hint="eastAsia"/>
                <w:sz w:val="20"/>
                <w:szCs w:val="20"/>
              </w:rPr>
              <w:t>計量器</w:t>
            </w:r>
            <w:r w:rsidR="00BF3F7B" w:rsidRPr="00D555B0">
              <w:rPr>
                <w:rFonts w:hint="eastAsia"/>
                <w:sz w:val="20"/>
                <w:szCs w:val="20"/>
              </w:rPr>
              <w:t>コンサルタント協会　タニタ</w:t>
            </w:r>
          </w:p>
        </w:tc>
      </w:tr>
      <w:tr w:rsidR="00BF3F7B" w14:paraId="440B9C8E" w14:textId="77777777" w:rsidTr="00BF3F7B">
        <w:tc>
          <w:tcPr>
            <w:tcW w:w="992" w:type="dxa"/>
            <w:vMerge/>
          </w:tcPr>
          <w:p w14:paraId="18447973" w14:textId="77777777" w:rsidR="00BF3F7B" w:rsidRPr="00D555B0" w:rsidRDefault="00BF3F7B">
            <w:pPr>
              <w:rPr>
                <w:sz w:val="20"/>
                <w:szCs w:val="20"/>
              </w:rPr>
            </w:pPr>
          </w:p>
        </w:tc>
        <w:tc>
          <w:tcPr>
            <w:tcW w:w="2835" w:type="dxa"/>
          </w:tcPr>
          <w:p w14:paraId="61B3F55B" w14:textId="5D986485" w:rsidR="00BF3F7B" w:rsidRPr="00D555B0" w:rsidRDefault="00BF3F7B">
            <w:pPr>
              <w:rPr>
                <w:sz w:val="20"/>
                <w:szCs w:val="20"/>
              </w:rPr>
            </w:pPr>
            <w:r w:rsidRPr="00D555B0">
              <w:rPr>
                <w:rFonts w:hint="eastAsia"/>
                <w:sz w:val="20"/>
                <w:szCs w:val="20"/>
              </w:rPr>
              <w:t>水道と計量</w:t>
            </w:r>
          </w:p>
        </w:tc>
        <w:tc>
          <w:tcPr>
            <w:tcW w:w="4388" w:type="dxa"/>
          </w:tcPr>
          <w:p w14:paraId="4FD89CFE" w14:textId="68CC4964" w:rsidR="00BF3F7B" w:rsidRPr="00D555B0" w:rsidRDefault="0033654A">
            <w:pPr>
              <w:rPr>
                <w:sz w:val="20"/>
                <w:szCs w:val="20"/>
              </w:rPr>
            </w:pPr>
            <w:r>
              <w:rPr>
                <w:rFonts w:hint="eastAsia"/>
                <w:sz w:val="20"/>
                <w:szCs w:val="20"/>
              </w:rPr>
              <w:t>東京都</w:t>
            </w:r>
            <w:r w:rsidR="00BF3F7B" w:rsidRPr="00D555B0">
              <w:rPr>
                <w:rFonts w:hint="eastAsia"/>
                <w:sz w:val="20"/>
                <w:szCs w:val="20"/>
              </w:rPr>
              <w:t>水道局</w:t>
            </w:r>
          </w:p>
        </w:tc>
      </w:tr>
      <w:tr w:rsidR="00BF3F7B" w14:paraId="6937C39A" w14:textId="77777777" w:rsidTr="00BF3F7B">
        <w:tc>
          <w:tcPr>
            <w:tcW w:w="992" w:type="dxa"/>
            <w:vMerge/>
          </w:tcPr>
          <w:p w14:paraId="4920BC6E" w14:textId="77777777" w:rsidR="00BF3F7B" w:rsidRPr="00D555B0" w:rsidRDefault="00BF3F7B">
            <w:pPr>
              <w:rPr>
                <w:sz w:val="20"/>
                <w:szCs w:val="20"/>
              </w:rPr>
            </w:pPr>
          </w:p>
        </w:tc>
        <w:tc>
          <w:tcPr>
            <w:tcW w:w="2835" w:type="dxa"/>
          </w:tcPr>
          <w:p w14:paraId="0C81DD17" w14:textId="2E2237F2" w:rsidR="00BF3F7B" w:rsidRPr="00D555B0" w:rsidRDefault="00BF3F7B">
            <w:pPr>
              <w:rPr>
                <w:sz w:val="20"/>
                <w:szCs w:val="20"/>
              </w:rPr>
            </w:pPr>
            <w:r w:rsidRPr="00D555B0">
              <w:rPr>
                <w:rFonts w:hint="eastAsia"/>
                <w:sz w:val="20"/>
                <w:szCs w:val="20"/>
              </w:rPr>
              <w:t>電気と計量</w:t>
            </w:r>
          </w:p>
        </w:tc>
        <w:tc>
          <w:tcPr>
            <w:tcW w:w="4388" w:type="dxa"/>
          </w:tcPr>
          <w:p w14:paraId="6D0B653D" w14:textId="5344C5CF" w:rsidR="00BF3F7B" w:rsidRPr="00D555B0" w:rsidRDefault="0033654A">
            <w:pPr>
              <w:rPr>
                <w:sz w:val="20"/>
                <w:szCs w:val="20"/>
              </w:rPr>
            </w:pPr>
            <w:r>
              <w:rPr>
                <w:rFonts w:hint="eastAsia"/>
                <w:sz w:val="20"/>
                <w:szCs w:val="20"/>
              </w:rPr>
              <w:t>日本電気計器検定所</w:t>
            </w:r>
          </w:p>
        </w:tc>
      </w:tr>
      <w:tr w:rsidR="00BF3F7B" w14:paraId="0982A225" w14:textId="77777777" w:rsidTr="00BF3F7B">
        <w:tc>
          <w:tcPr>
            <w:tcW w:w="992" w:type="dxa"/>
            <w:vMerge/>
          </w:tcPr>
          <w:p w14:paraId="2AA3139E" w14:textId="77777777" w:rsidR="00BF3F7B" w:rsidRPr="00D555B0" w:rsidRDefault="00BF3F7B">
            <w:pPr>
              <w:rPr>
                <w:sz w:val="20"/>
                <w:szCs w:val="20"/>
              </w:rPr>
            </w:pPr>
          </w:p>
        </w:tc>
        <w:tc>
          <w:tcPr>
            <w:tcW w:w="2835" w:type="dxa"/>
          </w:tcPr>
          <w:p w14:paraId="1B57E142" w14:textId="125765CD" w:rsidR="00BF3F7B" w:rsidRPr="00D555B0" w:rsidRDefault="00BF3F7B">
            <w:pPr>
              <w:rPr>
                <w:sz w:val="20"/>
                <w:szCs w:val="20"/>
              </w:rPr>
            </w:pPr>
            <w:r w:rsidRPr="00D555B0">
              <w:rPr>
                <w:rFonts w:hint="eastAsia"/>
                <w:sz w:val="20"/>
                <w:szCs w:val="20"/>
              </w:rPr>
              <w:t>ガスと計量</w:t>
            </w:r>
          </w:p>
        </w:tc>
        <w:tc>
          <w:tcPr>
            <w:tcW w:w="4388" w:type="dxa"/>
          </w:tcPr>
          <w:p w14:paraId="1569738D" w14:textId="1261FAE2" w:rsidR="00BF3F7B" w:rsidRPr="00D555B0" w:rsidRDefault="0033654A">
            <w:pPr>
              <w:rPr>
                <w:sz w:val="20"/>
                <w:szCs w:val="20"/>
              </w:rPr>
            </w:pPr>
            <w:r>
              <w:rPr>
                <w:rFonts w:hint="eastAsia"/>
                <w:sz w:val="20"/>
                <w:szCs w:val="20"/>
              </w:rPr>
              <w:t>日本</w:t>
            </w:r>
            <w:r w:rsidR="00BF3F7B" w:rsidRPr="00D555B0">
              <w:rPr>
                <w:rFonts w:hint="eastAsia"/>
                <w:sz w:val="20"/>
                <w:szCs w:val="20"/>
              </w:rPr>
              <w:t>ガスメータ</w:t>
            </w:r>
            <w:r w:rsidR="00DF416B">
              <w:rPr>
                <w:rFonts w:hint="eastAsia"/>
                <w:sz w:val="20"/>
                <w:szCs w:val="20"/>
              </w:rPr>
              <w:t>ー</w:t>
            </w:r>
            <w:r w:rsidR="00BF3F7B" w:rsidRPr="00D555B0">
              <w:rPr>
                <w:rFonts w:hint="eastAsia"/>
                <w:sz w:val="20"/>
                <w:szCs w:val="20"/>
              </w:rPr>
              <w:t>工業会</w:t>
            </w:r>
          </w:p>
        </w:tc>
      </w:tr>
      <w:tr w:rsidR="00BF3F7B" w14:paraId="638A0F9B" w14:textId="77777777" w:rsidTr="00BF3F7B">
        <w:tc>
          <w:tcPr>
            <w:tcW w:w="992" w:type="dxa"/>
            <w:vMerge/>
          </w:tcPr>
          <w:p w14:paraId="6E1FDB38" w14:textId="77777777" w:rsidR="00BF3F7B" w:rsidRPr="00D555B0" w:rsidRDefault="00BF3F7B">
            <w:pPr>
              <w:rPr>
                <w:sz w:val="20"/>
                <w:szCs w:val="20"/>
              </w:rPr>
            </w:pPr>
          </w:p>
        </w:tc>
        <w:tc>
          <w:tcPr>
            <w:tcW w:w="2835" w:type="dxa"/>
          </w:tcPr>
          <w:p w14:paraId="73932893" w14:textId="32B35C7C" w:rsidR="00BF3F7B" w:rsidRPr="00D555B0" w:rsidRDefault="00BF3F7B">
            <w:pPr>
              <w:rPr>
                <w:sz w:val="20"/>
                <w:szCs w:val="20"/>
              </w:rPr>
            </w:pPr>
            <w:r w:rsidRPr="00D555B0">
              <w:rPr>
                <w:rFonts w:hint="eastAsia"/>
                <w:sz w:val="20"/>
                <w:szCs w:val="20"/>
              </w:rPr>
              <w:t>環境と計量</w:t>
            </w:r>
          </w:p>
        </w:tc>
        <w:tc>
          <w:tcPr>
            <w:tcW w:w="4388" w:type="dxa"/>
          </w:tcPr>
          <w:p w14:paraId="6F888603" w14:textId="453A6E34" w:rsidR="00BF3F7B" w:rsidRPr="00D555B0" w:rsidRDefault="0033654A">
            <w:pPr>
              <w:rPr>
                <w:sz w:val="20"/>
                <w:szCs w:val="20"/>
              </w:rPr>
            </w:pPr>
            <w:r>
              <w:rPr>
                <w:rFonts w:hint="eastAsia"/>
                <w:sz w:val="20"/>
                <w:szCs w:val="20"/>
              </w:rPr>
              <w:t>東京都</w:t>
            </w:r>
            <w:r w:rsidR="00BF3F7B" w:rsidRPr="00D555B0">
              <w:rPr>
                <w:rFonts w:hint="eastAsia"/>
                <w:sz w:val="20"/>
                <w:szCs w:val="20"/>
              </w:rPr>
              <w:t xml:space="preserve">環境計量協議会　</w:t>
            </w:r>
            <w:r>
              <w:rPr>
                <w:rFonts w:hint="eastAsia"/>
                <w:sz w:val="20"/>
                <w:szCs w:val="20"/>
              </w:rPr>
              <w:t>東京</w:t>
            </w:r>
            <w:r w:rsidR="00BF3F7B" w:rsidRPr="00D555B0">
              <w:rPr>
                <w:rFonts w:hint="eastAsia"/>
                <w:sz w:val="20"/>
                <w:szCs w:val="20"/>
              </w:rPr>
              <w:t>計量士会</w:t>
            </w:r>
          </w:p>
        </w:tc>
      </w:tr>
      <w:tr w:rsidR="00BF3F7B" w14:paraId="0A9FF41B" w14:textId="77777777" w:rsidTr="00BF3F7B">
        <w:tc>
          <w:tcPr>
            <w:tcW w:w="992" w:type="dxa"/>
            <w:vMerge/>
          </w:tcPr>
          <w:p w14:paraId="7E20C2CF" w14:textId="77777777" w:rsidR="00BF3F7B" w:rsidRPr="00D555B0" w:rsidRDefault="00BF3F7B">
            <w:pPr>
              <w:rPr>
                <w:sz w:val="20"/>
                <w:szCs w:val="20"/>
              </w:rPr>
            </w:pPr>
          </w:p>
        </w:tc>
        <w:tc>
          <w:tcPr>
            <w:tcW w:w="2835" w:type="dxa"/>
          </w:tcPr>
          <w:p w14:paraId="4285AA84" w14:textId="62409907" w:rsidR="00BF3F7B" w:rsidRPr="00D555B0" w:rsidRDefault="00BF3F7B">
            <w:pPr>
              <w:rPr>
                <w:sz w:val="20"/>
                <w:szCs w:val="20"/>
              </w:rPr>
            </w:pPr>
            <w:r w:rsidRPr="00D555B0">
              <w:rPr>
                <w:rFonts w:hint="eastAsia"/>
                <w:sz w:val="20"/>
                <w:szCs w:val="20"/>
              </w:rPr>
              <w:t>食品と計量</w:t>
            </w:r>
          </w:p>
        </w:tc>
        <w:tc>
          <w:tcPr>
            <w:tcW w:w="4388" w:type="dxa"/>
          </w:tcPr>
          <w:p w14:paraId="1CEB5170" w14:textId="080D7422" w:rsidR="00BF3F7B" w:rsidRPr="00D555B0" w:rsidRDefault="00BF3F7B">
            <w:pPr>
              <w:rPr>
                <w:sz w:val="20"/>
                <w:szCs w:val="20"/>
              </w:rPr>
            </w:pPr>
            <w:r w:rsidRPr="00D555B0">
              <w:rPr>
                <w:rFonts w:hint="eastAsia"/>
                <w:sz w:val="20"/>
                <w:szCs w:val="20"/>
              </w:rPr>
              <w:t xml:space="preserve">イシダ　</w:t>
            </w:r>
            <w:r w:rsidR="005E72CB">
              <w:rPr>
                <w:rFonts w:hint="eastAsia"/>
                <w:sz w:val="20"/>
                <w:szCs w:val="20"/>
              </w:rPr>
              <w:t>日本</w:t>
            </w:r>
            <w:r w:rsidR="00CA2E76" w:rsidRPr="00D555B0">
              <w:rPr>
                <w:rFonts w:hint="eastAsia"/>
                <w:sz w:val="20"/>
                <w:szCs w:val="20"/>
              </w:rPr>
              <w:t>硝子計量器</w:t>
            </w:r>
            <w:r w:rsidR="005E72CB">
              <w:rPr>
                <w:rFonts w:hint="eastAsia"/>
                <w:sz w:val="20"/>
                <w:szCs w:val="20"/>
              </w:rPr>
              <w:t>工業協同</w:t>
            </w:r>
            <w:r w:rsidR="00CA2E76" w:rsidRPr="00D555B0">
              <w:rPr>
                <w:rFonts w:hint="eastAsia"/>
                <w:sz w:val="20"/>
                <w:szCs w:val="20"/>
              </w:rPr>
              <w:t>組合</w:t>
            </w:r>
          </w:p>
        </w:tc>
      </w:tr>
      <w:tr w:rsidR="00BF3F7B" w14:paraId="00995707" w14:textId="77777777" w:rsidTr="00BF3F7B">
        <w:tc>
          <w:tcPr>
            <w:tcW w:w="992" w:type="dxa"/>
            <w:vMerge/>
          </w:tcPr>
          <w:p w14:paraId="7754898A" w14:textId="77777777" w:rsidR="00BF3F7B" w:rsidRPr="00D555B0" w:rsidRDefault="00BF3F7B">
            <w:pPr>
              <w:rPr>
                <w:sz w:val="20"/>
                <w:szCs w:val="20"/>
              </w:rPr>
            </w:pPr>
          </w:p>
        </w:tc>
        <w:tc>
          <w:tcPr>
            <w:tcW w:w="2835" w:type="dxa"/>
          </w:tcPr>
          <w:p w14:paraId="35646F0D" w14:textId="0275D3D1" w:rsidR="00BF3F7B" w:rsidRPr="00D555B0" w:rsidRDefault="00BF3F7B">
            <w:pPr>
              <w:rPr>
                <w:sz w:val="20"/>
                <w:szCs w:val="20"/>
              </w:rPr>
            </w:pPr>
            <w:r w:rsidRPr="00D555B0">
              <w:rPr>
                <w:rFonts w:hint="eastAsia"/>
                <w:sz w:val="20"/>
                <w:szCs w:val="20"/>
              </w:rPr>
              <w:t>総合案内・計量相談</w:t>
            </w:r>
          </w:p>
        </w:tc>
        <w:tc>
          <w:tcPr>
            <w:tcW w:w="4388" w:type="dxa"/>
          </w:tcPr>
          <w:p w14:paraId="690504E3" w14:textId="2173F743" w:rsidR="00BF3F7B" w:rsidRPr="0033654A" w:rsidRDefault="0033654A">
            <w:pPr>
              <w:rPr>
                <w:sz w:val="19"/>
                <w:szCs w:val="19"/>
              </w:rPr>
            </w:pPr>
            <w:r w:rsidRPr="0033654A">
              <w:rPr>
                <w:rFonts w:hint="eastAsia"/>
                <w:sz w:val="19"/>
                <w:szCs w:val="19"/>
              </w:rPr>
              <w:t>東京都</w:t>
            </w:r>
            <w:r w:rsidR="00CA2E76" w:rsidRPr="0033654A">
              <w:rPr>
                <w:rFonts w:hint="eastAsia"/>
                <w:sz w:val="19"/>
                <w:szCs w:val="19"/>
              </w:rPr>
              <w:t xml:space="preserve">計量検定所　</w:t>
            </w:r>
            <w:r w:rsidRPr="0033654A">
              <w:rPr>
                <w:rFonts w:hint="eastAsia"/>
                <w:sz w:val="19"/>
                <w:szCs w:val="19"/>
              </w:rPr>
              <w:t>計量器</w:t>
            </w:r>
            <w:r w:rsidR="00CA2E76" w:rsidRPr="0033654A">
              <w:rPr>
                <w:rFonts w:hint="eastAsia"/>
                <w:sz w:val="19"/>
                <w:szCs w:val="19"/>
              </w:rPr>
              <w:t>コンサルタント協会</w:t>
            </w:r>
          </w:p>
        </w:tc>
      </w:tr>
      <w:tr w:rsidR="00BF3F7B" w14:paraId="67623548" w14:textId="77777777" w:rsidTr="00BF3F7B">
        <w:tc>
          <w:tcPr>
            <w:tcW w:w="992" w:type="dxa"/>
            <w:vMerge/>
          </w:tcPr>
          <w:p w14:paraId="0D82F3DB" w14:textId="77777777" w:rsidR="00BF3F7B" w:rsidRPr="00D555B0" w:rsidRDefault="00BF3F7B">
            <w:pPr>
              <w:rPr>
                <w:sz w:val="20"/>
                <w:szCs w:val="20"/>
              </w:rPr>
            </w:pPr>
          </w:p>
        </w:tc>
        <w:tc>
          <w:tcPr>
            <w:tcW w:w="2835" w:type="dxa"/>
          </w:tcPr>
          <w:p w14:paraId="73D1D2B3" w14:textId="58B68276" w:rsidR="00BF3F7B" w:rsidRPr="00D555B0" w:rsidRDefault="00BF3F7B">
            <w:pPr>
              <w:rPr>
                <w:sz w:val="20"/>
                <w:szCs w:val="20"/>
              </w:rPr>
            </w:pPr>
            <w:r w:rsidRPr="00D555B0">
              <w:rPr>
                <w:rFonts w:hint="eastAsia"/>
                <w:sz w:val="20"/>
                <w:szCs w:val="20"/>
              </w:rPr>
              <w:t>計量体験１（ゲーム）</w:t>
            </w:r>
          </w:p>
        </w:tc>
        <w:tc>
          <w:tcPr>
            <w:tcW w:w="4388" w:type="dxa"/>
          </w:tcPr>
          <w:p w14:paraId="538D1B6E" w14:textId="26C2F3E8" w:rsidR="00BF3F7B" w:rsidRPr="00D555B0" w:rsidRDefault="0033654A">
            <w:pPr>
              <w:rPr>
                <w:sz w:val="20"/>
                <w:szCs w:val="20"/>
              </w:rPr>
            </w:pPr>
            <w:r>
              <w:rPr>
                <w:rFonts w:hint="eastAsia"/>
                <w:sz w:val="20"/>
                <w:szCs w:val="20"/>
              </w:rPr>
              <w:t>東京都</w:t>
            </w:r>
            <w:r w:rsidR="00CA2E76" w:rsidRPr="00D555B0">
              <w:rPr>
                <w:rFonts w:hint="eastAsia"/>
                <w:sz w:val="20"/>
                <w:szCs w:val="20"/>
              </w:rPr>
              <w:t>計量検定所</w:t>
            </w:r>
          </w:p>
        </w:tc>
      </w:tr>
      <w:tr w:rsidR="00BF3F7B" w14:paraId="6E9BEA3D" w14:textId="77777777" w:rsidTr="00BF3F7B">
        <w:tc>
          <w:tcPr>
            <w:tcW w:w="992" w:type="dxa"/>
            <w:vMerge/>
          </w:tcPr>
          <w:p w14:paraId="3DA301B1" w14:textId="77777777" w:rsidR="00BF3F7B" w:rsidRPr="00D555B0" w:rsidRDefault="00BF3F7B">
            <w:pPr>
              <w:rPr>
                <w:sz w:val="20"/>
                <w:szCs w:val="20"/>
              </w:rPr>
            </w:pPr>
          </w:p>
        </w:tc>
        <w:tc>
          <w:tcPr>
            <w:tcW w:w="2835" w:type="dxa"/>
          </w:tcPr>
          <w:p w14:paraId="3184CAC7" w14:textId="6D130795" w:rsidR="00BF3F7B" w:rsidRPr="00D555B0" w:rsidRDefault="00BF3F7B">
            <w:pPr>
              <w:rPr>
                <w:sz w:val="20"/>
                <w:szCs w:val="20"/>
              </w:rPr>
            </w:pPr>
            <w:r w:rsidRPr="00D555B0">
              <w:rPr>
                <w:rFonts w:hint="eastAsia"/>
                <w:sz w:val="20"/>
                <w:szCs w:val="20"/>
              </w:rPr>
              <w:t>計量体験２（計量工作）</w:t>
            </w:r>
          </w:p>
        </w:tc>
        <w:tc>
          <w:tcPr>
            <w:tcW w:w="4388" w:type="dxa"/>
          </w:tcPr>
          <w:p w14:paraId="4E640836" w14:textId="23379E4F" w:rsidR="00BF3F7B" w:rsidRPr="00D555B0" w:rsidRDefault="0033654A">
            <w:pPr>
              <w:rPr>
                <w:sz w:val="20"/>
                <w:szCs w:val="20"/>
              </w:rPr>
            </w:pPr>
            <w:r>
              <w:rPr>
                <w:rFonts w:hint="eastAsia"/>
                <w:sz w:val="20"/>
                <w:szCs w:val="20"/>
              </w:rPr>
              <w:t>東京</w:t>
            </w:r>
            <w:r w:rsidR="00CA2E76" w:rsidRPr="00D555B0">
              <w:rPr>
                <w:rFonts w:hint="eastAsia"/>
                <w:sz w:val="20"/>
                <w:szCs w:val="20"/>
              </w:rPr>
              <w:t xml:space="preserve">計量士会　</w:t>
            </w:r>
            <w:r>
              <w:rPr>
                <w:rFonts w:hint="eastAsia"/>
                <w:sz w:val="20"/>
                <w:szCs w:val="20"/>
              </w:rPr>
              <w:t>東京都計量協会</w:t>
            </w:r>
          </w:p>
        </w:tc>
      </w:tr>
      <w:tr w:rsidR="00BF3F7B" w14:paraId="2C7B1087" w14:textId="77777777" w:rsidTr="00BF3F7B">
        <w:tc>
          <w:tcPr>
            <w:tcW w:w="992" w:type="dxa"/>
            <w:vMerge w:val="restart"/>
          </w:tcPr>
          <w:p w14:paraId="6E761234" w14:textId="6C71ABD1" w:rsidR="00BF3F7B" w:rsidRPr="0013594A" w:rsidRDefault="00BF3F7B" w:rsidP="0013594A">
            <w:pPr>
              <w:snapToGrid w:val="0"/>
              <w:spacing w:line="240" w:lineRule="atLeast"/>
              <w:rPr>
                <w:sz w:val="16"/>
                <w:szCs w:val="16"/>
              </w:rPr>
            </w:pPr>
            <w:r w:rsidRPr="0013594A">
              <w:rPr>
                <w:rFonts w:hint="eastAsia"/>
                <w:sz w:val="16"/>
                <w:szCs w:val="16"/>
              </w:rPr>
              <w:t>ステージアトラクション</w:t>
            </w:r>
          </w:p>
        </w:tc>
        <w:tc>
          <w:tcPr>
            <w:tcW w:w="2835" w:type="dxa"/>
          </w:tcPr>
          <w:p w14:paraId="42A55265" w14:textId="114BF350" w:rsidR="00BF3F7B" w:rsidRPr="00D555B0" w:rsidRDefault="00BF3F7B">
            <w:pPr>
              <w:rPr>
                <w:sz w:val="20"/>
                <w:szCs w:val="20"/>
              </w:rPr>
            </w:pPr>
            <w:r w:rsidRPr="00D555B0">
              <w:rPr>
                <w:rFonts w:hint="eastAsia"/>
                <w:sz w:val="20"/>
                <w:szCs w:val="20"/>
              </w:rPr>
              <w:t>演奏</w:t>
            </w:r>
          </w:p>
        </w:tc>
        <w:tc>
          <w:tcPr>
            <w:tcW w:w="4388" w:type="dxa"/>
          </w:tcPr>
          <w:p w14:paraId="5B56D01F" w14:textId="7620A421" w:rsidR="00BF3F7B" w:rsidRPr="00D555B0" w:rsidRDefault="00CA2E76">
            <w:pPr>
              <w:rPr>
                <w:sz w:val="20"/>
                <w:szCs w:val="20"/>
              </w:rPr>
            </w:pPr>
            <w:r w:rsidRPr="00D555B0">
              <w:rPr>
                <w:rFonts w:hint="eastAsia"/>
                <w:sz w:val="20"/>
                <w:szCs w:val="20"/>
              </w:rPr>
              <w:t>事務局（都計協）</w:t>
            </w:r>
          </w:p>
        </w:tc>
      </w:tr>
      <w:tr w:rsidR="00BF3F7B" w14:paraId="520F14EF" w14:textId="77777777" w:rsidTr="00BF3F7B">
        <w:tc>
          <w:tcPr>
            <w:tcW w:w="992" w:type="dxa"/>
            <w:vMerge/>
          </w:tcPr>
          <w:p w14:paraId="0835C7AA" w14:textId="77777777" w:rsidR="00BF3F7B" w:rsidRPr="00D555B0" w:rsidRDefault="00BF3F7B">
            <w:pPr>
              <w:rPr>
                <w:sz w:val="20"/>
                <w:szCs w:val="20"/>
              </w:rPr>
            </w:pPr>
          </w:p>
        </w:tc>
        <w:tc>
          <w:tcPr>
            <w:tcW w:w="2835" w:type="dxa"/>
          </w:tcPr>
          <w:p w14:paraId="12397637" w14:textId="33347170" w:rsidR="00BF3F7B" w:rsidRPr="00D555B0" w:rsidRDefault="00BF3F7B">
            <w:pPr>
              <w:rPr>
                <w:sz w:val="20"/>
                <w:szCs w:val="20"/>
              </w:rPr>
            </w:pPr>
            <w:r w:rsidRPr="00D555B0">
              <w:rPr>
                <w:rFonts w:hint="eastAsia"/>
                <w:sz w:val="20"/>
                <w:szCs w:val="20"/>
              </w:rPr>
              <w:t>計量マジック</w:t>
            </w:r>
          </w:p>
        </w:tc>
        <w:tc>
          <w:tcPr>
            <w:tcW w:w="4388" w:type="dxa"/>
          </w:tcPr>
          <w:p w14:paraId="4178CAF6" w14:textId="3E3522A6" w:rsidR="00BF3F7B" w:rsidRPr="00D555B0" w:rsidRDefault="0033654A">
            <w:pPr>
              <w:rPr>
                <w:sz w:val="20"/>
                <w:szCs w:val="20"/>
              </w:rPr>
            </w:pPr>
            <w:r>
              <w:rPr>
                <w:rFonts w:hint="eastAsia"/>
                <w:sz w:val="20"/>
                <w:szCs w:val="20"/>
              </w:rPr>
              <w:t>東京</w:t>
            </w:r>
            <w:r w:rsidR="00CA2E76" w:rsidRPr="00D555B0">
              <w:rPr>
                <w:rFonts w:hint="eastAsia"/>
                <w:sz w:val="20"/>
                <w:szCs w:val="20"/>
              </w:rPr>
              <w:t>計量士会</w:t>
            </w:r>
          </w:p>
        </w:tc>
      </w:tr>
      <w:tr w:rsidR="00BF3F7B" w14:paraId="711C41EF" w14:textId="77777777" w:rsidTr="00BF3F7B">
        <w:tc>
          <w:tcPr>
            <w:tcW w:w="992" w:type="dxa"/>
            <w:vMerge/>
          </w:tcPr>
          <w:p w14:paraId="27A2FF4D" w14:textId="77777777" w:rsidR="00BF3F7B" w:rsidRDefault="00BF3F7B"/>
        </w:tc>
        <w:tc>
          <w:tcPr>
            <w:tcW w:w="2835" w:type="dxa"/>
          </w:tcPr>
          <w:p w14:paraId="3328E4B8" w14:textId="77777777" w:rsidR="00BF3F7B" w:rsidRDefault="00BF3F7B"/>
        </w:tc>
        <w:tc>
          <w:tcPr>
            <w:tcW w:w="4388" w:type="dxa"/>
          </w:tcPr>
          <w:p w14:paraId="42DB4614" w14:textId="77777777" w:rsidR="00BF3F7B" w:rsidRDefault="00BF3F7B"/>
        </w:tc>
      </w:tr>
    </w:tbl>
    <w:p w14:paraId="5C913086" w14:textId="77777777" w:rsidR="006B0C32" w:rsidRDefault="006B0C32"/>
    <w:p w14:paraId="2D369902" w14:textId="6FEC6FFD" w:rsidR="00CA2E76" w:rsidRDefault="00CA2E76">
      <w:r>
        <w:rPr>
          <w:rFonts w:hint="eastAsia"/>
        </w:rPr>
        <w:t>タイムテーブル</w:t>
      </w:r>
    </w:p>
    <w:tbl>
      <w:tblPr>
        <w:tblStyle w:val="a3"/>
        <w:tblW w:w="0" w:type="auto"/>
        <w:tblInd w:w="279" w:type="dxa"/>
        <w:tblLook w:val="04A0" w:firstRow="1" w:lastRow="0" w:firstColumn="1" w:lastColumn="0" w:noHBand="0" w:noVBand="1"/>
      </w:tblPr>
      <w:tblGrid>
        <w:gridCol w:w="1417"/>
        <w:gridCol w:w="3119"/>
        <w:gridCol w:w="1630"/>
        <w:gridCol w:w="1630"/>
      </w:tblGrid>
      <w:tr w:rsidR="00CA2E76" w14:paraId="7232EF86" w14:textId="77777777" w:rsidTr="001E1058">
        <w:tc>
          <w:tcPr>
            <w:tcW w:w="1417" w:type="dxa"/>
          </w:tcPr>
          <w:p w14:paraId="1D048E18" w14:textId="1C023471" w:rsidR="00CA2E76" w:rsidRPr="00817243" w:rsidRDefault="00CA2E76" w:rsidP="00E02E32">
            <w:pPr>
              <w:snapToGrid w:val="0"/>
              <w:spacing w:line="240" w:lineRule="atLeast"/>
              <w:jc w:val="center"/>
              <w:rPr>
                <w:sz w:val="20"/>
                <w:szCs w:val="20"/>
              </w:rPr>
            </w:pPr>
            <w:r w:rsidRPr="00817243">
              <w:rPr>
                <w:rFonts w:hint="eastAsia"/>
                <w:sz w:val="20"/>
                <w:szCs w:val="20"/>
              </w:rPr>
              <w:t>時間</w:t>
            </w:r>
          </w:p>
        </w:tc>
        <w:tc>
          <w:tcPr>
            <w:tcW w:w="6379" w:type="dxa"/>
            <w:gridSpan w:val="3"/>
          </w:tcPr>
          <w:p w14:paraId="52CBDEE6" w14:textId="643F6EFC" w:rsidR="00CA2E76" w:rsidRPr="00817243" w:rsidRDefault="00CA2E76" w:rsidP="00E02E32">
            <w:pPr>
              <w:snapToGrid w:val="0"/>
              <w:spacing w:line="240" w:lineRule="atLeast"/>
              <w:jc w:val="center"/>
              <w:rPr>
                <w:sz w:val="20"/>
                <w:szCs w:val="20"/>
              </w:rPr>
            </w:pPr>
            <w:r w:rsidRPr="00817243">
              <w:rPr>
                <w:rFonts w:hint="eastAsia"/>
                <w:sz w:val="20"/>
                <w:szCs w:val="20"/>
              </w:rPr>
              <w:t>進行内容</w:t>
            </w:r>
          </w:p>
        </w:tc>
      </w:tr>
      <w:tr w:rsidR="00CA2E76" w14:paraId="2C67F328" w14:textId="77777777" w:rsidTr="001E1058">
        <w:tc>
          <w:tcPr>
            <w:tcW w:w="1417" w:type="dxa"/>
          </w:tcPr>
          <w:p w14:paraId="271BDCF2" w14:textId="1117A9D1" w:rsidR="00CA2E76" w:rsidRPr="00817243" w:rsidRDefault="00CA2E76" w:rsidP="001E1058">
            <w:pPr>
              <w:snapToGrid w:val="0"/>
              <w:spacing w:line="240" w:lineRule="atLeast"/>
              <w:rPr>
                <w:sz w:val="20"/>
                <w:szCs w:val="20"/>
              </w:rPr>
            </w:pPr>
            <w:r w:rsidRPr="00817243">
              <w:rPr>
                <w:rFonts w:hint="eastAsia"/>
                <w:sz w:val="20"/>
                <w:szCs w:val="20"/>
              </w:rPr>
              <w:t>前日夕方</w:t>
            </w:r>
          </w:p>
        </w:tc>
        <w:tc>
          <w:tcPr>
            <w:tcW w:w="6379" w:type="dxa"/>
            <w:gridSpan w:val="3"/>
          </w:tcPr>
          <w:p w14:paraId="72F7EDBA" w14:textId="50C2AEEE" w:rsidR="00CA2E76" w:rsidRPr="00817243" w:rsidRDefault="00CA2E76" w:rsidP="001E1058">
            <w:pPr>
              <w:snapToGrid w:val="0"/>
              <w:spacing w:line="240" w:lineRule="atLeast"/>
              <w:rPr>
                <w:sz w:val="20"/>
                <w:szCs w:val="20"/>
              </w:rPr>
            </w:pPr>
            <w:r w:rsidRPr="00817243">
              <w:rPr>
                <w:rFonts w:hint="eastAsia"/>
                <w:sz w:val="20"/>
                <w:szCs w:val="20"/>
              </w:rPr>
              <w:t xml:space="preserve">会場設営（委託業者 </w:t>
            </w:r>
            <w:r w:rsidRPr="00817243">
              <w:rPr>
                <w:sz w:val="20"/>
                <w:szCs w:val="20"/>
              </w:rPr>
              <w:t>19:00</w:t>
            </w:r>
            <w:r w:rsidRPr="00817243">
              <w:rPr>
                <w:rFonts w:hint="eastAsia"/>
                <w:sz w:val="20"/>
                <w:szCs w:val="20"/>
              </w:rPr>
              <w:t>～2</w:t>
            </w:r>
            <w:r w:rsidRPr="00817243">
              <w:rPr>
                <w:sz w:val="20"/>
                <w:szCs w:val="20"/>
              </w:rPr>
              <w:t>1:00</w:t>
            </w:r>
            <w:r w:rsidRPr="00817243">
              <w:rPr>
                <w:rFonts w:hint="eastAsia"/>
                <w:sz w:val="20"/>
                <w:szCs w:val="20"/>
              </w:rPr>
              <w:t>）</w:t>
            </w:r>
          </w:p>
        </w:tc>
      </w:tr>
      <w:tr w:rsidR="00CA2E76" w14:paraId="4A664842" w14:textId="77777777" w:rsidTr="001E1058">
        <w:tc>
          <w:tcPr>
            <w:tcW w:w="1417" w:type="dxa"/>
          </w:tcPr>
          <w:p w14:paraId="2AE7FF4D" w14:textId="5737F48B" w:rsidR="00CA2E76" w:rsidRPr="00817243" w:rsidRDefault="00CA2E76" w:rsidP="001E1058">
            <w:pPr>
              <w:snapToGrid w:val="0"/>
              <w:spacing w:line="240" w:lineRule="atLeast"/>
              <w:rPr>
                <w:sz w:val="20"/>
                <w:szCs w:val="20"/>
              </w:rPr>
            </w:pPr>
            <w:r w:rsidRPr="00817243">
              <w:rPr>
                <w:rFonts w:hint="eastAsia"/>
                <w:sz w:val="20"/>
                <w:szCs w:val="20"/>
              </w:rPr>
              <w:t>9</w:t>
            </w:r>
            <w:r w:rsidRPr="00817243">
              <w:rPr>
                <w:sz w:val="20"/>
                <w:szCs w:val="20"/>
              </w:rPr>
              <w:t>:00</w:t>
            </w:r>
          </w:p>
        </w:tc>
        <w:tc>
          <w:tcPr>
            <w:tcW w:w="6379" w:type="dxa"/>
            <w:gridSpan w:val="3"/>
          </w:tcPr>
          <w:p w14:paraId="73BB056C" w14:textId="5CF7AFC8" w:rsidR="00CA2E76" w:rsidRPr="00817243" w:rsidRDefault="00CA2E76" w:rsidP="001E1058">
            <w:pPr>
              <w:snapToGrid w:val="0"/>
              <w:spacing w:line="240" w:lineRule="atLeast"/>
              <w:rPr>
                <w:sz w:val="20"/>
                <w:szCs w:val="20"/>
              </w:rPr>
            </w:pPr>
            <w:r w:rsidRPr="00817243">
              <w:rPr>
                <w:rFonts w:hint="eastAsia"/>
                <w:sz w:val="20"/>
                <w:szCs w:val="20"/>
              </w:rPr>
              <w:t>集合、誘導員配置</w:t>
            </w:r>
          </w:p>
          <w:p w14:paraId="213A088A" w14:textId="123D0E71" w:rsidR="00CA2E76" w:rsidRPr="00817243" w:rsidRDefault="00CA2E76" w:rsidP="001E1058">
            <w:pPr>
              <w:snapToGrid w:val="0"/>
              <w:spacing w:line="240" w:lineRule="atLeast"/>
              <w:rPr>
                <w:sz w:val="20"/>
                <w:szCs w:val="20"/>
              </w:rPr>
            </w:pPr>
            <w:r w:rsidRPr="00817243">
              <w:rPr>
                <w:rFonts w:hint="eastAsia"/>
                <w:sz w:val="20"/>
                <w:szCs w:val="20"/>
              </w:rPr>
              <w:t>各コーナーの器材搬入・会場設営（担当者）</w:t>
            </w:r>
          </w:p>
        </w:tc>
      </w:tr>
      <w:tr w:rsidR="00CA2E76" w14:paraId="73E4E7FF" w14:textId="77777777" w:rsidTr="001E1058">
        <w:tc>
          <w:tcPr>
            <w:tcW w:w="1417" w:type="dxa"/>
          </w:tcPr>
          <w:p w14:paraId="50EEF9AC" w14:textId="1115B7D5" w:rsidR="00CA2E76" w:rsidRPr="00817243" w:rsidRDefault="00CA2E76" w:rsidP="001E1058">
            <w:pPr>
              <w:snapToGrid w:val="0"/>
              <w:spacing w:line="240" w:lineRule="atLeast"/>
              <w:rPr>
                <w:sz w:val="20"/>
                <w:szCs w:val="20"/>
              </w:rPr>
            </w:pPr>
            <w:r w:rsidRPr="00817243">
              <w:rPr>
                <w:rFonts w:hint="eastAsia"/>
                <w:sz w:val="20"/>
                <w:szCs w:val="20"/>
              </w:rPr>
              <w:t>1</w:t>
            </w:r>
            <w:r w:rsidRPr="00817243">
              <w:rPr>
                <w:sz w:val="20"/>
                <w:szCs w:val="20"/>
              </w:rPr>
              <w:t>0:20</w:t>
            </w:r>
          </w:p>
        </w:tc>
        <w:tc>
          <w:tcPr>
            <w:tcW w:w="6379" w:type="dxa"/>
            <w:gridSpan w:val="3"/>
          </w:tcPr>
          <w:p w14:paraId="7AED1253" w14:textId="0CB4B44A" w:rsidR="00CA2E76" w:rsidRPr="00817243" w:rsidRDefault="00CA2E76" w:rsidP="001E1058">
            <w:pPr>
              <w:snapToGrid w:val="0"/>
              <w:spacing w:line="240" w:lineRule="atLeast"/>
              <w:rPr>
                <w:sz w:val="20"/>
                <w:szCs w:val="20"/>
              </w:rPr>
            </w:pPr>
            <w:r w:rsidRPr="00817243">
              <w:rPr>
                <w:rFonts w:hint="eastAsia"/>
                <w:sz w:val="20"/>
                <w:szCs w:val="20"/>
              </w:rPr>
              <w:t>装飾・器材配置完了</w:t>
            </w:r>
          </w:p>
        </w:tc>
      </w:tr>
      <w:tr w:rsidR="00CA2E76" w14:paraId="4EC5295A" w14:textId="77777777" w:rsidTr="001E1058">
        <w:tc>
          <w:tcPr>
            <w:tcW w:w="1417" w:type="dxa"/>
          </w:tcPr>
          <w:p w14:paraId="2FA50691" w14:textId="03CD0EA7" w:rsidR="00CA2E76" w:rsidRPr="00817243" w:rsidRDefault="00CA2E76" w:rsidP="001E1058">
            <w:pPr>
              <w:snapToGrid w:val="0"/>
              <w:spacing w:line="240" w:lineRule="atLeast"/>
              <w:rPr>
                <w:sz w:val="20"/>
                <w:szCs w:val="20"/>
              </w:rPr>
            </w:pPr>
            <w:r w:rsidRPr="00817243">
              <w:rPr>
                <w:rFonts w:hint="eastAsia"/>
                <w:sz w:val="20"/>
                <w:szCs w:val="20"/>
              </w:rPr>
              <w:t>1</w:t>
            </w:r>
            <w:r w:rsidRPr="00817243">
              <w:rPr>
                <w:sz w:val="20"/>
                <w:szCs w:val="20"/>
              </w:rPr>
              <w:t>0:25</w:t>
            </w:r>
          </w:p>
        </w:tc>
        <w:tc>
          <w:tcPr>
            <w:tcW w:w="6379" w:type="dxa"/>
            <w:gridSpan w:val="3"/>
          </w:tcPr>
          <w:p w14:paraId="1CD1F54E" w14:textId="77777777" w:rsidR="00CA2E76" w:rsidRPr="00817243" w:rsidRDefault="00CA2E76" w:rsidP="001E1058">
            <w:pPr>
              <w:snapToGrid w:val="0"/>
              <w:spacing w:line="240" w:lineRule="atLeast"/>
              <w:rPr>
                <w:sz w:val="20"/>
                <w:szCs w:val="20"/>
              </w:rPr>
            </w:pPr>
            <w:r w:rsidRPr="00817243">
              <w:rPr>
                <w:rFonts w:hint="eastAsia"/>
                <w:sz w:val="20"/>
                <w:szCs w:val="20"/>
              </w:rPr>
              <w:t>開会式：ステージに関係者集合</w:t>
            </w:r>
          </w:p>
          <w:p w14:paraId="06C0A2B8" w14:textId="7EC54AC9" w:rsidR="00CA2E76" w:rsidRPr="00817243" w:rsidRDefault="00CA2E76" w:rsidP="001E1058">
            <w:pPr>
              <w:snapToGrid w:val="0"/>
              <w:spacing w:line="240" w:lineRule="atLeast"/>
              <w:rPr>
                <w:sz w:val="20"/>
                <w:szCs w:val="20"/>
              </w:rPr>
            </w:pPr>
            <w:r w:rsidRPr="00817243">
              <w:rPr>
                <w:rFonts w:hint="eastAsia"/>
                <w:sz w:val="20"/>
                <w:szCs w:val="20"/>
              </w:rPr>
              <w:t xml:space="preserve">　司　　会：</w:t>
            </w:r>
            <w:r w:rsidR="0078568C">
              <w:rPr>
                <w:rFonts w:hint="eastAsia"/>
                <w:sz w:val="20"/>
                <w:szCs w:val="20"/>
              </w:rPr>
              <w:t>実行委員会</w:t>
            </w:r>
            <w:r w:rsidR="003E4C03">
              <w:rPr>
                <w:rFonts w:hint="eastAsia"/>
                <w:sz w:val="20"/>
                <w:szCs w:val="20"/>
              </w:rPr>
              <w:t>事務局　宮内　翔</w:t>
            </w:r>
            <w:r w:rsidR="0078568C">
              <w:rPr>
                <w:rFonts w:hint="eastAsia"/>
                <w:sz w:val="20"/>
                <w:szCs w:val="20"/>
              </w:rPr>
              <w:t>氏</w:t>
            </w:r>
            <w:r w:rsidRPr="00817243">
              <w:rPr>
                <w:rFonts w:hint="eastAsia"/>
                <w:sz w:val="20"/>
                <w:szCs w:val="20"/>
              </w:rPr>
              <w:t>（東京都計量検定所）</w:t>
            </w:r>
          </w:p>
          <w:p w14:paraId="68F9B5ED" w14:textId="71D2F765" w:rsidR="00CA2E76" w:rsidRPr="00817243" w:rsidRDefault="00CA2E76" w:rsidP="001E1058">
            <w:pPr>
              <w:snapToGrid w:val="0"/>
              <w:spacing w:line="240" w:lineRule="atLeast"/>
              <w:rPr>
                <w:sz w:val="20"/>
                <w:szCs w:val="20"/>
              </w:rPr>
            </w:pPr>
            <w:r w:rsidRPr="00817243">
              <w:rPr>
                <w:rFonts w:hint="eastAsia"/>
                <w:sz w:val="20"/>
                <w:szCs w:val="20"/>
              </w:rPr>
              <w:t xml:space="preserve">　開会宣言：実行委員会会長　</w:t>
            </w:r>
            <w:r w:rsidR="0078568C">
              <w:rPr>
                <w:rFonts w:hint="eastAsia"/>
                <w:sz w:val="20"/>
                <w:szCs w:val="20"/>
              </w:rPr>
              <w:t xml:space="preserve"> </w:t>
            </w:r>
            <w:r w:rsidR="003E4C03">
              <w:rPr>
                <w:rFonts w:hint="eastAsia"/>
                <w:sz w:val="20"/>
                <w:szCs w:val="20"/>
              </w:rPr>
              <w:t xml:space="preserve"> </w:t>
            </w:r>
            <w:r w:rsidRPr="00817243">
              <w:rPr>
                <w:rFonts w:hint="eastAsia"/>
                <w:sz w:val="20"/>
                <w:szCs w:val="20"/>
              </w:rPr>
              <w:t>檜林</w:t>
            </w:r>
            <w:r w:rsidR="006B5E58">
              <w:rPr>
                <w:rFonts w:hint="eastAsia"/>
                <w:sz w:val="20"/>
                <w:szCs w:val="20"/>
              </w:rPr>
              <w:t xml:space="preserve">　功</w:t>
            </w:r>
            <w:r w:rsidRPr="00817243">
              <w:rPr>
                <w:rFonts w:hint="eastAsia"/>
                <w:sz w:val="20"/>
                <w:szCs w:val="20"/>
              </w:rPr>
              <w:t>氏（東京計量士会）</w:t>
            </w:r>
          </w:p>
        </w:tc>
      </w:tr>
      <w:tr w:rsidR="00817243" w14:paraId="6A71E278" w14:textId="423F0E26" w:rsidTr="006C686B">
        <w:tc>
          <w:tcPr>
            <w:tcW w:w="1417" w:type="dxa"/>
            <w:vMerge w:val="restart"/>
          </w:tcPr>
          <w:p w14:paraId="7CD03CE1" w14:textId="7C038D98" w:rsidR="00817243" w:rsidRPr="00817243" w:rsidRDefault="00817243" w:rsidP="001E1058">
            <w:pPr>
              <w:snapToGrid w:val="0"/>
              <w:spacing w:line="240" w:lineRule="atLeast"/>
              <w:rPr>
                <w:sz w:val="20"/>
                <w:szCs w:val="20"/>
              </w:rPr>
            </w:pPr>
            <w:r w:rsidRPr="00817243">
              <w:rPr>
                <w:rFonts w:hint="eastAsia"/>
                <w:sz w:val="20"/>
                <w:szCs w:val="20"/>
              </w:rPr>
              <w:t>1</w:t>
            </w:r>
            <w:r w:rsidRPr="00817243">
              <w:rPr>
                <w:sz w:val="20"/>
                <w:szCs w:val="20"/>
              </w:rPr>
              <w:t>0:30</w:t>
            </w:r>
          </w:p>
        </w:tc>
        <w:tc>
          <w:tcPr>
            <w:tcW w:w="3119" w:type="dxa"/>
          </w:tcPr>
          <w:p w14:paraId="5BBC861D" w14:textId="55F768BB" w:rsidR="00817243" w:rsidRPr="00817243" w:rsidRDefault="00817243" w:rsidP="001E1058">
            <w:pPr>
              <w:snapToGrid w:val="0"/>
              <w:spacing w:line="240" w:lineRule="atLeast"/>
              <w:jc w:val="center"/>
              <w:rPr>
                <w:sz w:val="20"/>
                <w:szCs w:val="20"/>
              </w:rPr>
            </w:pPr>
            <w:r w:rsidRPr="00817243">
              <w:rPr>
                <w:rFonts w:hint="eastAsia"/>
                <w:sz w:val="20"/>
                <w:szCs w:val="20"/>
              </w:rPr>
              <w:t>常設コーナー</w:t>
            </w:r>
          </w:p>
        </w:tc>
        <w:tc>
          <w:tcPr>
            <w:tcW w:w="3260" w:type="dxa"/>
            <w:gridSpan w:val="2"/>
          </w:tcPr>
          <w:p w14:paraId="080EB162" w14:textId="0E545EDF" w:rsidR="00817243" w:rsidRPr="00817243" w:rsidRDefault="00817243" w:rsidP="001E1058">
            <w:pPr>
              <w:snapToGrid w:val="0"/>
              <w:spacing w:line="240" w:lineRule="atLeast"/>
              <w:jc w:val="center"/>
              <w:rPr>
                <w:sz w:val="20"/>
                <w:szCs w:val="20"/>
              </w:rPr>
            </w:pPr>
            <w:r>
              <w:rPr>
                <w:rFonts w:hint="eastAsia"/>
                <w:sz w:val="20"/>
                <w:szCs w:val="20"/>
              </w:rPr>
              <w:t>ステージ＜アトラクション＞</w:t>
            </w:r>
          </w:p>
        </w:tc>
      </w:tr>
      <w:tr w:rsidR="00BD6C45" w14:paraId="2D2A6327" w14:textId="7CD765AF" w:rsidTr="006C686B">
        <w:tc>
          <w:tcPr>
            <w:tcW w:w="1417" w:type="dxa"/>
            <w:vMerge/>
          </w:tcPr>
          <w:p w14:paraId="2E0A10ED" w14:textId="77777777" w:rsidR="00BD6C45" w:rsidRPr="00817243" w:rsidRDefault="00BD6C45" w:rsidP="001E1058">
            <w:pPr>
              <w:snapToGrid w:val="0"/>
              <w:spacing w:line="240" w:lineRule="atLeast"/>
              <w:rPr>
                <w:sz w:val="20"/>
                <w:szCs w:val="20"/>
              </w:rPr>
            </w:pPr>
          </w:p>
        </w:tc>
        <w:tc>
          <w:tcPr>
            <w:tcW w:w="3119" w:type="dxa"/>
            <w:vMerge w:val="restart"/>
            <w:tcBorders>
              <w:right w:val="single" w:sz="4" w:space="0" w:color="auto"/>
            </w:tcBorders>
          </w:tcPr>
          <w:p w14:paraId="7EBDCE07" w14:textId="77777777" w:rsidR="00BD6C45" w:rsidRPr="00817243" w:rsidRDefault="00BD6C45" w:rsidP="001E1058">
            <w:pPr>
              <w:snapToGrid w:val="0"/>
              <w:spacing w:line="240" w:lineRule="atLeast"/>
              <w:rPr>
                <w:sz w:val="20"/>
                <w:szCs w:val="20"/>
              </w:rPr>
            </w:pPr>
            <w:r w:rsidRPr="00817243">
              <w:rPr>
                <w:rFonts w:hint="eastAsia"/>
                <w:sz w:val="20"/>
                <w:szCs w:val="20"/>
              </w:rPr>
              <w:t>健康と計量</w:t>
            </w:r>
          </w:p>
          <w:p w14:paraId="37685B0A" w14:textId="3E5C0AC9" w:rsidR="00BD6C45" w:rsidRPr="00817243" w:rsidRDefault="00BD6C45" w:rsidP="001E1058">
            <w:pPr>
              <w:snapToGrid w:val="0"/>
              <w:spacing w:line="240" w:lineRule="atLeast"/>
              <w:rPr>
                <w:sz w:val="20"/>
                <w:szCs w:val="20"/>
              </w:rPr>
            </w:pPr>
            <w:r w:rsidRPr="00817243">
              <w:rPr>
                <w:rFonts w:hint="eastAsia"/>
                <w:sz w:val="20"/>
                <w:szCs w:val="20"/>
              </w:rPr>
              <w:t>ガス・水道・</w:t>
            </w:r>
            <w:r w:rsidR="0078568C">
              <w:rPr>
                <w:rFonts w:hint="eastAsia"/>
                <w:sz w:val="20"/>
                <w:szCs w:val="20"/>
              </w:rPr>
              <w:t>電気</w:t>
            </w:r>
            <w:r w:rsidRPr="00817243">
              <w:rPr>
                <w:rFonts w:hint="eastAsia"/>
                <w:sz w:val="20"/>
                <w:szCs w:val="20"/>
              </w:rPr>
              <w:t>と計量</w:t>
            </w:r>
          </w:p>
          <w:p w14:paraId="367C995A" w14:textId="77777777" w:rsidR="00BD6C45" w:rsidRPr="00817243" w:rsidRDefault="00BD6C45" w:rsidP="001E1058">
            <w:pPr>
              <w:snapToGrid w:val="0"/>
              <w:spacing w:line="240" w:lineRule="atLeast"/>
              <w:rPr>
                <w:sz w:val="20"/>
                <w:szCs w:val="20"/>
              </w:rPr>
            </w:pPr>
            <w:r w:rsidRPr="00817243">
              <w:rPr>
                <w:rFonts w:hint="eastAsia"/>
                <w:sz w:val="20"/>
                <w:szCs w:val="20"/>
              </w:rPr>
              <w:t>環境と計量</w:t>
            </w:r>
          </w:p>
          <w:p w14:paraId="3B6C6543" w14:textId="77777777" w:rsidR="00BD6C45" w:rsidRPr="00817243" w:rsidRDefault="00BD6C45" w:rsidP="001E1058">
            <w:pPr>
              <w:snapToGrid w:val="0"/>
              <w:spacing w:line="240" w:lineRule="atLeast"/>
              <w:rPr>
                <w:sz w:val="20"/>
                <w:szCs w:val="20"/>
              </w:rPr>
            </w:pPr>
            <w:r w:rsidRPr="00817243">
              <w:rPr>
                <w:rFonts w:hint="eastAsia"/>
                <w:sz w:val="20"/>
                <w:szCs w:val="20"/>
              </w:rPr>
              <w:t>食品と計量</w:t>
            </w:r>
          </w:p>
          <w:p w14:paraId="6E7385D5" w14:textId="77777777" w:rsidR="00BD6C45" w:rsidRPr="00817243" w:rsidRDefault="00BD6C45" w:rsidP="001E1058">
            <w:pPr>
              <w:snapToGrid w:val="0"/>
              <w:spacing w:line="240" w:lineRule="atLeast"/>
              <w:rPr>
                <w:sz w:val="20"/>
                <w:szCs w:val="20"/>
              </w:rPr>
            </w:pPr>
            <w:r w:rsidRPr="00817243">
              <w:rPr>
                <w:rFonts w:hint="eastAsia"/>
                <w:sz w:val="20"/>
                <w:szCs w:val="20"/>
              </w:rPr>
              <w:t>計量体験１</w:t>
            </w:r>
          </w:p>
          <w:p w14:paraId="037146A6" w14:textId="77777777" w:rsidR="00BD6C45" w:rsidRPr="00817243" w:rsidRDefault="00BD6C45" w:rsidP="001E1058">
            <w:pPr>
              <w:snapToGrid w:val="0"/>
              <w:spacing w:line="240" w:lineRule="atLeast"/>
              <w:rPr>
                <w:sz w:val="20"/>
                <w:szCs w:val="20"/>
              </w:rPr>
            </w:pPr>
            <w:r w:rsidRPr="00817243">
              <w:rPr>
                <w:rFonts w:hint="eastAsia"/>
                <w:sz w:val="20"/>
                <w:szCs w:val="20"/>
              </w:rPr>
              <w:t>計量体験２</w:t>
            </w:r>
          </w:p>
          <w:p w14:paraId="37365BF9" w14:textId="7EAA4A7D" w:rsidR="00BD6C45" w:rsidRPr="0078568C" w:rsidRDefault="0078568C" w:rsidP="0078568C">
            <w:pPr>
              <w:snapToGrid w:val="0"/>
              <w:spacing w:line="240" w:lineRule="atLeast"/>
              <w:ind w:firstLineChars="50" w:firstLine="90"/>
              <w:rPr>
                <w:sz w:val="18"/>
                <w:szCs w:val="18"/>
              </w:rPr>
            </w:pPr>
            <w:r w:rsidRPr="0078568C">
              <w:rPr>
                <w:rFonts w:hint="eastAsia"/>
                <w:sz w:val="18"/>
                <w:szCs w:val="18"/>
              </w:rPr>
              <w:t>1</w:t>
            </w:r>
            <w:r w:rsidRPr="0078568C">
              <w:rPr>
                <w:sz w:val="18"/>
                <w:szCs w:val="18"/>
              </w:rPr>
              <w:t>1:20</w:t>
            </w:r>
            <w:r w:rsidRPr="0078568C">
              <w:rPr>
                <w:rFonts w:hint="eastAsia"/>
                <w:sz w:val="18"/>
                <w:szCs w:val="18"/>
              </w:rPr>
              <w:t>～1</w:t>
            </w:r>
            <w:r w:rsidRPr="0078568C">
              <w:rPr>
                <w:sz w:val="18"/>
                <w:szCs w:val="18"/>
              </w:rPr>
              <w:t xml:space="preserve">1:50 </w:t>
            </w:r>
            <w:r w:rsidR="00BD6C45" w:rsidRPr="0078568C">
              <w:rPr>
                <w:rFonts w:hint="eastAsia"/>
                <w:sz w:val="18"/>
                <w:szCs w:val="18"/>
              </w:rPr>
              <w:t>計量工作</w:t>
            </w:r>
            <w:r w:rsidRPr="0078568C">
              <w:rPr>
                <w:rFonts w:hint="eastAsia"/>
                <w:sz w:val="18"/>
                <w:szCs w:val="18"/>
              </w:rPr>
              <w:t>／寒暖計</w:t>
            </w:r>
          </w:p>
          <w:p w14:paraId="4F1382A7" w14:textId="177959AE" w:rsidR="00BD6C45" w:rsidRDefault="0078568C" w:rsidP="0078568C">
            <w:pPr>
              <w:snapToGrid w:val="0"/>
              <w:spacing w:line="240" w:lineRule="atLeast"/>
              <w:ind w:firstLineChars="50" w:firstLine="90"/>
              <w:rPr>
                <w:sz w:val="18"/>
                <w:szCs w:val="18"/>
              </w:rPr>
            </w:pPr>
            <w:r w:rsidRPr="0078568C">
              <w:rPr>
                <w:rFonts w:hint="eastAsia"/>
                <w:sz w:val="18"/>
                <w:szCs w:val="18"/>
              </w:rPr>
              <w:t>1</w:t>
            </w:r>
            <w:r w:rsidRPr="0078568C">
              <w:rPr>
                <w:sz w:val="18"/>
                <w:szCs w:val="18"/>
              </w:rPr>
              <w:t>2:40</w:t>
            </w:r>
            <w:r w:rsidRPr="0078568C">
              <w:rPr>
                <w:rFonts w:hint="eastAsia"/>
                <w:sz w:val="18"/>
                <w:szCs w:val="18"/>
              </w:rPr>
              <w:t>～1</w:t>
            </w:r>
            <w:r w:rsidRPr="0078568C">
              <w:rPr>
                <w:sz w:val="18"/>
                <w:szCs w:val="18"/>
              </w:rPr>
              <w:t xml:space="preserve">3:10 </w:t>
            </w:r>
            <w:r w:rsidR="00BD6C45" w:rsidRPr="0078568C">
              <w:rPr>
                <w:rFonts w:hint="eastAsia"/>
                <w:sz w:val="18"/>
                <w:szCs w:val="18"/>
              </w:rPr>
              <w:t>計量工作</w:t>
            </w:r>
            <w:r w:rsidRPr="0078568C">
              <w:rPr>
                <w:rFonts w:hint="eastAsia"/>
                <w:sz w:val="18"/>
                <w:szCs w:val="18"/>
              </w:rPr>
              <w:t>／棒はかり</w:t>
            </w:r>
          </w:p>
          <w:p w14:paraId="77D0376C" w14:textId="7DB0DB6C" w:rsidR="0078568C" w:rsidRDefault="0078568C" w:rsidP="0078568C">
            <w:pPr>
              <w:snapToGrid w:val="0"/>
              <w:spacing w:line="240" w:lineRule="atLeast"/>
              <w:ind w:firstLineChars="50" w:firstLine="90"/>
              <w:rPr>
                <w:sz w:val="18"/>
                <w:szCs w:val="18"/>
              </w:rPr>
            </w:pPr>
            <w:r>
              <w:rPr>
                <w:rFonts w:hint="eastAsia"/>
                <w:sz w:val="18"/>
                <w:szCs w:val="18"/>
              </w:rPr>
              <w:t>1</w:t>
            </w:r>
            <w:r>
              <w:rPr>
                <w:sz w:val="18"/>
                <w:szCs w:val="18"/>
              </w:rPr>
              <w:t>3:35</w:t>
            </w:r>
            <w:r>
              <w:rPr>
                <w:rFonts w:hint="eastAsia"/>
                <w:sz w:val="18"/>
                <w:szCs w:val="18"/>
              </w:rPr>
              <w:t>～1</w:t>
            </w:r>
            <w:r>
              <w:rPr>
                <w:sz w:val="18"/>
                <w:szCs w:val="18"/>
              </w:rPr>
              <w:t xml:space="preserve">4:05 </w:t>
            </w:r>
            <w:r>
              <w:rPr>
                <w:rFonts w:hint="eastAsia"/>
                <w:sz w:val="18"/>
                <w:szCs w:val="18"/>
              </w:rPr>
              <w:t>計量工作／寒暖計</w:t>
            </w:r>
          </w:p>
          <w:p w14:paraId="718731A2" w14:textId="47ADCA72" w:rsidR="0078568C" w:rsidRPr="0078568C" w:rsidRDefault="0078568C" w:rsidP="0078568C">
            <w:pPr>
              <w:snapToGrid w:val="0"/>
              <w:spacing w:line="240" w:lineRule="atLeast"/>
              <w:ind w:firstLineChars="50" w:firstLine="90"/>
              <w:rPr>
                <w:sz w:val="18"/>
                <w:szCs w:val="18"/>
              </w:rPr>
            </w:pPr>
            <w:r>
              <w:rPr>
                <w:rFonts w:hint="eastAsia"/>
                <w:sz w:val="18"/>
                <w:szCs w:val="18"/>
              </w:rPr>
              <w:t>1</w:t>
            </w:r>
            <w:r>
              <w:rPr>
                <w:sz w:val="18"/>
                <w:szCs w:val="18"/>
              </w:rPr>
              <w:t>4:55</w:t>
            </w:r>
            <w:r>
              <w:rPr>
                <w:rFonts w:hint="eastAsia"/>
                <w:sz w:val="18"/>
                <w:szCs w:val="18"/>
              </w:rPr>
              <w:t>～1</w:t>
            </w:r>
            <w:r>
              <w:rPr>
                <w:sz w:val="18"/>
                <w:szCs w:val="18"/>
              </w:rPr>
              <w:t xml:space="preserve">5:25 </w:t>
            </w:r>
            <w:r>
              <w:rPr>
                <w:rFonts w:hint="eastAsia"/>
                <w:sz w:val="18"/>
                <w:szCs w:val="18"/>
              </w:rPr>
              <w:t>計量工作／棒はかり</w:t>
            </w:r>
          </w:p>
          <w:p w14:paraId="53382D30" w14:textId="0372E34A" w:rsidR="00BD6C45" w:rsidRPr="00817243" w:rsidRDefault="00BD6C45" w:rsidP="001E1058">
            <w:pPr>
              <w:snapToGrid w:val="0"/>
              <w:spacing w:line="240" w:lineRule="atLeast"/>
              <w:rPr>
                <w:sz w:val="20"/>
                <w:szCs w:val="20"/>
              </w:rPr>
            </w:pPr>
            <w:r>
              <w:rPr>
                <w:rFonts w:hint="eastAsia"/>
                <w:sz w:val="20"/>
                <w:szCs w:val="20"/>
              </w:rPr>
              <w:t>計量相談コーナー</w:t>
            </w:r>
          </w:p>
        </w:tc>
        <w:tc>
          <w:tcPr>
            <w:tcW w:w="1630" w:type="dxa"/>
            <w:tcBorders>
              <w:left w:val="single" w:sz="4" w:space="0" w:color="auto"/>
            </w:tcBorders>
          </w:tcPr>
          <w:p w14:paraId="26967530" w14:textId="20384C8A" w:rsidR="00BD6C45" w:rsidRDefault="00BD6C45" w:rsidP="001E1058">
            <w:pPr>
              <w:snapToGrid w:val="0"/>
              <w:spacing w:line="240" w:lineRule="atLeast"/>
              <w:rPr>
                <w:sz w:val="20"/>
                <w:szCs w:val="20"/>
              </w:rPr>
            </w:pPr>
            <w:r>
              <w:rPr>
                <w:rFonts w:hint="eastAsia"/>
                <w:sz w:val="20"/>
                <w:szCs w:val="20"/>
              </w:rPr>
              <w:t>①② 箏</w:t>
            </w:r>
          </w:p>
          <w:p w14:paraId="465581CB" w14:textId="6F3CCA8C" w:rsidR="00BD6C45" w:rsidRPr="00817243" w:rsidRDefault="00BD6C45" w:rsidP="001E1058">
            <w:pPr>
              <w:snapToGrid w:val="0"/>
              <w:spacing w:line="240" w:lineRule="atLeast"/>
              <w:rPr>
                <w:sz w:val="20"/>
                <w:szCs w:val="20"/>
              </w:rPr>
            </w:pPr>
            <w:r>
              <w:rPr>
                <w:rFonts w:hint="eastAsia"/>
                <w:sz w:val="20"/>
                <w:szCs w:val="20"/>
              </w:rPr>
              <w:t>③④ マリンバ</w:t>
            </w:r>
          </w:p>
        </w:tc>
        <w:tc>
          <w:tcPr>
            <w:tcW w:w="1630" w:type="dxa"/>
            <w:vAlign w:val="center"/>
          </w:tcPr>
          <w:p w14:paraId="6E64E288" w14:textId="13B146BC" w:rsidR="00BD6C45" w:rsidRPr="00817243" w:rsidRDefault="00BD6C45" w:rsidP="001E1058">
            <w:pPr>
              <w:widowControl/>
              <w:snapToGrid w:val="0"/>
              <w:spacing w:line="240" w:lineRule="atLeast"/>
              <w:jc w:val="center"/>
              <w:rPr>
                <w:sz w:val="20"/>
                <w:szCs w:val="20"/>
              </w:rPr>
            </w:pPr>
            <w:r>
              <w:rPr>
                <w:rFonts w:hint="eastAsia"/>
                <w:sz w:val="20"/>
                <w:szCs w:val="20"/>
              </w:rPr>
              <w:t>計量マジック</w:t>
            </w:r>
          </w:p>
        </w:tc>
      </w:tr>
      <w:tr w:rsidR="00BD6C45" w14:paraId="1F64F5F3" w14:textId="6BEF2EF6" w:rsidTr="006C686B">
        <w:trPr>
          <w:trHeight w:val="730"/>
        </w:trPr>
        <w:tc>
          <w:tcPr>
            <w:tcW w:w="1417" w:type="dxa"/>
            <w:vMerge/>
          </w:tcPr>
          <w:p w14:paraId="4E2AAB67" w14:textId="77777777" w:rsidR="00BD6C45" w:rsidRPr="00817243" w:rsidRDefault="00BD6C45" w:rsidP="001E1058">
            <w:pPr>
              <w:snapToGrid w:val="0"/>
              <w:spacing w:line="240" w:lineRule="atLeast"/>
              <w:rPr>
                <w:sz w:val="20"/>
                <w:szCs w:val="20"/>
              </w:rPr>
            </w:pPr>
          </w:p>
        </w:tc>
        <w:tc>
          <w:tcPr>
            <w:tcW w:w="3119" w:type="dxa"/>
            <w:vMerge/>
            <w:tcBorders>
              <w:right w:val="single" w:sz="4" w:space="0" w:color="auto"/>
            </w:tcBorders>
          </w:tcPr>
          <w:p w14:paraId="55FE7F42" w14:textId="77777777" w:rsidR="00BD6C45" w:rsidRPr="00817243" w:rsidRDefault="00BD6C45" w:rsidP="001E1058">
            <w:pPr>
              <w:snapToGrid w:val="0"/>
              <w:spacing w:line="240" w:lineRule="atLeast"/>
              <w:rPr>
                <w:sz w:val="20"/>
                <w:szCs w:val="20"/>
              </w:rPr>
            </w:pPr>
          </w:p>
        </w:tc>
        <w:tc>
          <w:tcPr>
            <w:tcW w:w="1630" w:type="dxa"/>
            <w:tcBorders>
              <w:left w:val="single" w:sz="4" w:space="0" w:color="auto"/>
            </w:tcBorders>
          </w:tcPr>
          <w:p w14:paraId="75680B05" w14:textId="337BA817" w:rsidR="00BD6C45" w:rsidRDefault="00BD6C45" w:rsidP="001E1058">
            <w:pPr>
              <w:snapToGrid w:val="0"/>
              <w:spacing w:line="240" w:lineRule="atLeast"/>
              <w:rPr>
                <w:sz w:val="20"/>
                <w:szCs w:val="20"/>
              </w:rPr>
            </w:pPr>
            <w:r>
              <w:rPr>
                <w:rFonts w:hint="eastAsia"/>
                <w:sz w:val="20"/>
                <w:szCs w:val="20"/>
              </w:rPr>
              <w:t>① 1</w:t>
            </w:r>
            <w:r>
              <w:rPr>
                <w:sz w:val="20"/>
                <w:szCs w:val="20"/>
              </w:rPr>
              <w:t>0:35</w:t>
            </w:r>
            <w:r>
              <w:rPr>
                <w:rFonts w:hint="eastAsia"/>
                <w:sz w:val="20"/>
                <w:szCs w:val="20"/>
              </w:rPr>
              <w:t>～</w:t>
            </w:r>
          </w:p>
          <w:p w14:paraId="6B978620" w14:textId="77777777" w:rsidR="00BD6C45" w:rsidRDefault="00BD6C45" w:rsidP="001E1058">
            <w:pPr>
              <w:snapToGrid w:val="0"/>
              <w:spacing w:line="240" w:lineRule="atLeast"/>
              <w:ind w:firstLineChars="150" w:firstLine="300"/>
              <w:rPr>
                <w:sz w:val="20"/>
                <w:szCs w:val="20"/>
              </w:rPr>
            </w:pPr>
            <w:r>
              <w:rPr>
                <w:rFonts w:hint="eastAsia"/>
                <w:sz w:val="20"/>
                <w:szCs w:val="20"/>
              </w:rPr>
              <w:t>1</w:t>
            </w:r>
            <w:r>
              <w:rPr>
                <w:sz w:val="20"/>
                <w:szCs w:val="20"/>
              </w:rPr>
              <w:t>0:55</w:t>
            </w:r>
          </w:p>
          <w:p w14:paraId="70279489" w14:textId="77777777" w:rsidR="00BD6C45" w:rsidRDefault="00BD6C45" w:rsidP="001E1058">
            <w:pPr>
              <w:snapToGrid w:val="0"/>
              <w:spacing w:line="240" w:lineRule="atLeast"/>
              <w:rPr>
                <w:sz w:val="20"/>
                <w:szCs w:val="20"/>
              </w:rPr>
            </w:pPr>
            <w:r>
              <w:rPr>
                <w:rFonts w:hint="eastAsia"/>
                <w:sz w:val="20"/>
                <w:szCs w:val="20"/>
              </w:rPr>
              <w:t xml:space="preserve">② </w:t>
            </w:r>
            <w:r>
              <w:rPr>
                <w:sz w:val="20"/>
                <w:szCs w:val="20"/>
              </w:rPr>
              <w:t>11:55</w:t>
            </w:r>
            <w:r>
              <w:rPr>
                <w:rFonts w:hint="eastAsia"/>
                <w:sz w:val="20"/>
                <w:szCs w:val="20"/>
              </w:rPr>
              <w:t>～</w:t>
            </w:r>
          </w:p>
          <w:p w14:paraId="032A0E45" w14:textId="77777777" w:rsidR="00BD6C45" w:rsidRDefault="00BD6C45" w:rsidP="001E1058">
            <w:pPr>
              <w:snapToGrid w:val="0"/>
              <w:spacing w:line="240" w:lineRule="atLeast"/>
              <w:rPr>
                <w:sz w:val="20"/>
                <w:szCs w:val="20"/>
              </w:rPr>
            </w:pPr>
            <w:r>
              <w:rPr>
                <w:rFonts w:hint="eastAsia"/>
                <w:sz w:val="20"/>
                <w:szCs w:val="20"/>
              </w:rPr>
              <w:t xml:space="preserve">　 </w:t>
            </w:r>
            <w:r>
              <w:rPr>
                <w:sz w:val="20"/>
                <w:szCs w:val="20"/>
              </w:rPr>
              <w:t>12:15</w:t>
            </w:r>
          </w:p>
          <w:p w14:paraId="5948BB4E" w14:textId="77777777" w:rsidR="00BD6C45" w:rsidRDefault="00BD6C45" w:rsidP="001E1058">
            <w:pPr>
              <w:snapToGrid w:val="0"/>
              <w:spacing w:line="240" w:lineRule="atLeast"/>
              <w:rPr>
                <w:sz w:val="20"/>
                <w:szCs w:val="20"/>
              </w:rPr>
            </w:pPr>
          </w:p>
          <w:p w14:paraId="692497CA" w14:textId="77777777" w:rsidR="00BD6C45" w:rsidRDefault="00BD6C45" w:rsidP="001E1058">
            <w:pPr>
              <w:snapToGrid w:val="0"/>
              <w:spacing w:line="240" w:lineRule="atLeast"/>
              <w:rPr>
                <w:sz w:val="20"/>
                <w:szCs w:val="20"/>
              </w:rPr>
            </w:pPr>
            <w:r>
              <w:rPr>
                <w:rFonts w:hint="eastAsia"/>
                <w:sz w:val="20"/>
                <w:szCs w:val="20"/>
              </w:rPr>
              <w:t>③ 1</w:t>
            </w:r>
            <w:r>
              <w:rPr>
                <w:sz w:val="20"/>
                <w:szCs w:val="20"/>
              </w:rPr>
              <w:t>4:10</w:t>
            </w:r>
          </w:p>
          <w:p w14:paraId="0D148D35" w14:textId="77777777" w:rsidR="00BD6C45" w:rsidRDefault="00BD6C45" w:rsidP="001E1058">
            <w:pPr>
              <w:snapToGrid w:val="0"/>
              <w:spacing w:line="240" w:lineRule="atLeast"/>
              <w:rPr>
                <w:sz w:val="20"/>
                <w:szCs w:val="20"/>
              </w:rPr>
            </w:pPr>
            <w:r>
              <w:rPr>
                <w:rFonts w:hint="eastAsia"/>
                <w:sz w:val="20"/>
                <w:szCs w:val="20"/>
              </w:rPr>
              <w:t xml:space="preserve">　 </w:t>
            </w:r>
            <w:r>
              <w:rPr>
                <w:sz w:val="20"/>
                <w:szCs w:val="20"/>
              </w:rPr>
              <w:t>14:30</w:t>
            </w:r>
          </w:p>
          <w:p w14:paraId="1C68693F" w14:textId="77777777" w:rsidR="00BD6C45" w:rsidRDefault="00BD6C45" w:rsidP="001E1058">
            <w:pPr>
              <w:snapToGrid w:val="0"/>
              <w:spacing w:line="240" w:lineRule="atLeast"/>
              <w:rPr>
                <w:sz w:val="20"/>
                <w:szCs w:val="20"/>
              </w:rPr>
            </w:pPr>
            <w:r>
              <w:rPr>
                <w:rFonts w:hint="eastAsia"/>
                <w:sz w:val="20"/>
                <w:szCs w:val="20"/>
              </w:rPr>
              <w:t xml:space="preserve">④ </w:t>
            </w:r>
            <w:r>
              <w:rPr>
                <w:sz w:val="20"/>
                <w:szCs w:val="20"/>
              </w:rPr>
              <w:t>15:30</w:t>
            </w:r>
            <w:r>
              <w:rPr>
                <w:rFonts w:hint="eastAsia"/>
                <w:sz w:val="20"/>
                <w:szCs w:val="20"/>
              </w:rPr>
              <w:t>～</w:t>
            </w:r>
          </w:p>
          <w:p w14:paraId="446DE049" w14:textId="6BDE2333" w:rsidR="00BD6C45" w:rsidRPr="00817243" w:rsidRDefault="00BD6C45" w:rsidP="001E1058">
            <w:pPr>
              <w:snapToGrid w:val="0"/>
              <w:spacing w:line="240" w:lineRule="atLeast"/>
              <w:rPr>
                <w:sz w:val="20"/>
                <w:szCs w:val="20"/>
              </w:rPr>
            </w:pPr>
            <w:r>
              <w:rPr>
                <w:rFonts w:hint="eastAsia"/>
                <w:sz w:val="20"/>
                <w:szCs w:val="20"/>
              </w:rPr>
              <w:t xml:space="preserve">　 </w:t>
            </w:r>
            <w:r>
              <w:rPr>
                <w:sz w:val="20"/>
                <w:szCs w:val="20"/>
              </w:rPr>
              <w:t>15:50</w:t>
            </w:r>
          </w:p>
        </w:tc>
        <w:tc>
          <w:tcPr>
            <w:tcW w:w="1630" w:type="dxa"/>
          </w:tcPr>
          <w:p w14:paraId="3E93A96F" w14:textId="77777777" w:rsidR="00BD6C45" w:rsidRDefault="00BD6C45" w:rsidP="001E1058">
            <w:pPr>
              <w:snapToGrid w:val="0"/>
              <w:spacing w:line="240" w:lineRule="atLeast"/>
              <w:rPr>
                <w:sz w:val="20"/>
                <w:szCs w:val="20"/>
              </w:rPr>
            </w:pPr>
            <w:r>
              <w:rPr>
                <w:rFonts w:hint="eastAsia"/>
                <w:sz w:val="20"/>
                <w:szCs w:val="20"/>
              </w:rPr>
              <w:t xml:space="preserve">① </w:t>
            </w:r>
            <w:r>
              <w:rPr>
                <w:sz w:val="20"/>
                <w:szCs w:val="20"/>
              </w:rPr>
              <w:t>11:00</w:t>
            </w:r>
            <w:r>
              <w:rPr>
                <w:rFonts w:hint="eastAsia"/>
                <w:sz w:val="20"/>
                <w:szCs w:val="20"/>
              </w:rPr>
              <w:t>～</w:t>
            </w:r>
          </w:p>
          <w:p w14:paraId="47901DED" w14:textId="77777777" w:rsidR="00BD6C45" w:rsidRDefault="00BD6C45" w:rsidP="001E1058">
            <w:pPr>
              <w:snapToGrid w:val="0"/>
              <w:spacing w:line="240" w:lineRule="atLeast"/>
              <w:rPr>
                <w:sz w:val="20"/>
                <w:szCs w:val="20"/>
              </w:rPr>
            </w:pPr>
            <w:r>
              <w:rPr>
                <w:rFonts w:hint="eastAsia"/>
                <w:sz w:val="20"/>
                <w:szCs w:val="20"/>
              </w:rPr>
              <w:t xml:space="preserve"> </w:t>
            </w:r>
            <w:r>
              <w:rPr>
                <w:sz w:val="20"/>
                <w:szCs w:val="20"/>
              </w:rPr>
              <w:t xml:space="preserve">  11:15</w:t>
            </w:r>
          </w:p>
          <w:p w14:paraId="301A4FD2" w14:textId="1FCDD432" w:rsidR="00BD6C45" w:rsidRDefault="00BD6C45" w:rsidP="001E1058">
            <w:pPr>
              <w:snapToGrid w:val="0"/>
              <w:spacing w:line="240" w:lineRule="atLeast"/>
              <w:rPr>
                <w:sz w:val="20"/>
                <w:szCs w:val="20"/>
              </w:rPr>
            </w:pPr>
            <w:r>
              <w:rPr>
                <w:rFonts w:hint="eastAsia"/>
                <w:sz w:val="20"/>
                <w:szCs w:val="20"/>
              </w:rPr>
              <w:t>② 1</w:t>
            </w:r>
            <w:r>
              <w:rPr>
                <w:sz w:val="20"/>
                <w:szCs w:val="20"/>
              </w:rPr>
              <w:t>2:20</w:t>
            </w:r>
            <w:r>
              <w:rPr>
                <w:rFonts w:hint="eastAsia"/>
                <w:sz w:val="20"/>
                <w:szCs w:val="20"/>
              </w:rPr>
              <w:t>～</w:t>
            </w:r>
          </w:p>
          <w:p w14:paraId="43E3926C" w14:textId="77777777" w:rsidR="00BD6C45" w:rsidRDefault="00BD6C45" w:rsidP="001E1058">
            <w:pPr>
              <w:snapToGrid w:val="0"/>
              <w:spacing w:line="240" w:lineRule="atLeast"/>
              <w:rPr>
                <w:sz w:val="20"/>
                <w:szCs w:val="20"/>
              </w:rPr>
            </w:pPr>
            <w:r>
              <w:rPr>
                <w:rFonts w:hint="eastAsia"/>
                <w:sz w:val="20"/>
                <w:szCs w:val="20"/>
              </w:rPr>
              <w:t xml:space="preserve">　 1</w:t>
            </w:r>
            <w:r>
              <w:rPr>
                <w:sz w:val="20"/>
                <w:szCs w:val="20"/>
              </w:rPr>
              <w:t>2:35</w:t>
            </w:r>
          </w:p>
          <w:p w14:paraId="71ED1F0C" w14:textId="77777777" w:rsidR="00BD6C45" w:rsidRDefault="00BD6C45" w:rsidP="001E1058">
            <w:pPr>
              <w:snapToGrid w:val="0"/>
              <w:spacing w:line="240" w:lineRule="atLeast"/>
              <w:rPr>
                <w:sz w:val="20"/>
                <w:szCs w:val="20"/>
              </w:rPr>
            </w:pPr>
            <w:r>
              <w:rPr>
                <w:rFonts w:hint="eastAsia"/>
                <w:sz w:val="20"/>
                <w:szCs w:val="20"/>
              </w:rPr>
              <w:t>③ 1</w:t>
            </w:r>
            <w:r>
              <w:rPr>
                <w:sz w:val="20"/>
                <w:szCs w:val="20"/>
              </w:rPr>
              <w:t>3:15</w:t>
            </w:r>
            <w:r>
              <w:rPr>
                <w:rFonts w:hint="eastAsia"/>
                <w:sz w:val="20"/>
                <w:szCs w:val="20"/>
              </w:rPr>
              <w:t>～</w:t>
            </w:r>
          </w:p>
          <w:p w14:paraId="4F98A4C8" w14:textId="77777777" w:rsidR="00BD6C45" w:rsidRDefault="00BD6C45" w:rsidP="001E1058">
            <w:pPr>
              <w:snapToGrid w:val="0"/>
              <w:spacing w:line="240" w:lineRule="atLeast"/>
              <w:rPr>
                <w:sz w:val="20"/>
                <w:szCs w:val="20"/>
              </w:rPr>
            </w:pPr>
            <w:r>
              <w:rPr>
                <w:rFonts w:hint="eastAsia"/>
                <w:sz w:val="20"/>
                <w:szCs w:val="20"/>
              </w:rPr>
              <w:t xml:space="preserve">　 </w:t>
            </w:r>
            <w:r>
              <w:rPr>
                <w:sz w:val="20"/>
                <w:szCs w:val="20"/>
              </w:rPr>
              <w:t>13:30</w:t>
            </w:r>
          </w:p>
          <w:p w14:paraId="470E37C2" w14:textId="77777777" w:rsidR="00BD6C45" w:rsidRDefault="00BD6C45" w:rsidP="001E1058">
            <w:pPr>
              <w:snapToGrid w:val="0"/>
              <w:spacing w:line="240" w:lineRule="atLeast"/>
              <w:rPr>
                <w:sz w:val="20"/>
                <w:szCs w:val="20"/>
              </w:rPr>
            </w:pPr>
            <w:r>
              <w:rPr>
                <w:rFonts w:hint="eastAsia"/>
                <w:sz w:val="20"/>
                <w:szCs w:val="20"/>
              </w:rPr>
              <w:t>④ 1</w:t>
            </w:r>
            <w:r>
              <w:rPr>
                <w:sz w:val="20"/>
                <w:szCs w:val="20"/>
              </w:rPr>
              <w:t>4:35</w:t>
            </w:r>
            <w:r>
              <w:rPr>
                <w:rFonts w:hint="eastAsia"/>
                <w:sz w:val="20"/>
                <w:szCs w:val="20"/>
              </w:rPr>
              <w:t>～</w:t>
            </w:r>
          </w:p>
          <w:p w14:paraId="51E98E40" w14:textId="000E3DD6" w:rsidR="00BD6C45" w:rsidRPr="00817243" w:rsidRDefault="00BD6C45" w:rsidP="001E1058">
            <w:pPr>
              <w:snapToGrid w:val="0"/>
              <w:spacing w:line="240" w:lineRule="atLeast"/>
              <w:rPr>
                <w:sz w:val="20"/>
                <w:szCs w:val="20"/>
              </w:rPr>
            </w:pPr>
            <w:r>
              <w:rPr>
                <w:rFonts w:hint="eastAsia"/>
                <w:sz w:val="20"/>
                <w:szCs w:val="20"/>
              </w:rPr>
              <w:t xml:space="preserve">　 </w:t>
            </w:r>
            <w:r>
              <w:rPr>
                <w:sz w:val="20"/>
                <w:szCs w:val="20"/>
              </w:rPr>
              <w:t>14:50</w:t>
            </w:r>
          </w:p>
        </w:tc>
      </w:tr>
      <w:tr w:rsidR="001E1058" w14:paraId="53A6CDD0" w14:textId="77777777" w:rsidTr="001E1058">
        <w:tc>
          <w:tcPr>
            <w:tcW w:w="1417" w:type="dxa"/>
          </w:tcPr>
          <w:p w14:paraId="7CD6EEAF" w14:textId="0F2D2C4E" w:rsidR="001E1058" w:rsidRPr="001E1058" w:rsidRDefault="001E1058" w:rsidP="001E1058">
            <w:pPr>
              <w:snapToGrid w:val="0"/>
              <w:spacing w:line="240" w:lineRule="atLeast"/>
              <w:rPr>
                <w:sz w:val="20"/>
                <w:szCs w:val="20"/>
              </w:rPr>
            </w:pPr>
            <w:r w:rsidRPr="001E1058">
              <w:rPr>
                <w:rFonts w:hint="eastAsia"/>
                <w:sz w:val="20"/>
                <w:szCs w:val="20"/>
              </w:rPr>
              <w:t>1</w:t>
            </w:r>
            <w:r w:rsidRPr="001E1058">
              <w:rPr>
                <w:sz w:val="20"/>
                <w:szCs w:val="20"/>
              </w:rPr>
              <w:t>5:55</w:t>
            </w:r>
          </w:p>
        </w:tc>
        <w:tc>
          <w:tcPr>
            <w:tcW w:w="6379" w:type="dxa"/>
            <w:gridSpan w:val="3"/>
          </w:tcPr>
          <w:p w14:paraId="430DDFC9" w14:textId="7223A2FA" w:rsidR="001E1058" w:rsidRPr="001E1058" w:rsidRDefault="001E1058" w:rsidP="001E1058">
            <w:pPr>
              <w:snapToGrid w:val="0"/>
              <w:spacing w:line="240" w:lineRule="atLeast"/>
              <w:rPr>
                <w:sz w:val="20"/>
                <w:szCs w:val="20"/>
              </w:rPr>
            </w:pPr>
            <w:r w:rsidRPr="001E1058">
              <w:rPr>
                <w:rFonts w:hint="eastAsia"/>
                <w:sz w:val="20"/>
                <w:szCs w:val="20"/>
              </w:rPr>
              <w:t>閉会式（関係者集合）</w:t>
            </w:r>
          </w:p>
          <w:p w14:paraId="0BFBBDA3" w14:textId="6596D2C8" w:rsidR="001E1058" w:rsidRPr="001E1058" w:rsidRDefault="001E1058" w:rsidP="001E1058">
            <w:pPr>
              <w:snapToGrid w:val="0"/>
              <w:spacing w:line="240" w:lineRule="atLeast"/>
              <w:rPr>
                <w:sz w:val="20"/>
                <w:szCs w:val="20"/>
              </w:rPr>
            </w:pPr>
            <w:r w:rsidRPr="001E1058">
              <w:rPr>
                <w:rFonts w:hint="eastAsia"/>
                <w:sz w:val="20"/>
                <w:szCs w:val="20"/>
              </w:rPr>
              <w:t>閉会挨拶　実行委員会副会長</w:t>
            </w:r>
            <w:r w:rsidR="00E02E32">
              <w:rPr>
                <w:rFonts w:hint="eastAsia"/>
                <w:sz w:val="20"/>
                <w:szCs w:val="20"/>
              </w:rPr>
              <w:t xml:space="preserve">　千葉美佐子</w:t>
            </w:r>
            <w:r w:rsidRPr="001E1058">
              <w:rPr>
                <w:rFonts w:hint="eastAsia"/>
                <w:sz w:val="20"/>
                <w:szCs w:val="20"/>
              </w:rPr>
              <w:t>氏（東京都計量検定</w:t>
            </w:r>
            <w:r w:rsidR="006B5E58">
              <w:rPr>
                <w:rFonts w:hint="eastAsia"/>
                <w:sz w:val="20"/>
                <w:szCs w:val="20"/>
              </w:rPr>
              <w:t>所</w:t>
            </w:r>
            <w:r w:rsidRPr="001E1058">
              <w:rPr>
                <w:rFonts w:hint="eastAsia"/>
                <w:sz w:val="20"/>
                <w:szCs w:val="20"/>
              </w:rPr>
              <w:t>）</w:t>
            </w:r>
          </w:p>
        </w:tc>
      </w:tr>
      <w:tr w:rsidR="001E1058" w14:paraId="19D37480" w14:textId="77777777" w:rsidTr="001E1058">
        <w:tc>
          <w:tcPr>
            <w:tcW w:w="1417" w:type="dxa"/>
          </w:tcPr>
          <w:p w14:paraId="413275DC" w14:textId="37E37601" w:rsidR="001E1058" w:rsidRPr="001E1058" w:rsidRDefault="001E1058" w:rsidP="001E1058">
            <w:pPr>
              <w:snapToGrid w:val="0"/>
              <w:spacing w:line="240" w:lineRule="atLeast"/>
              <w:rPr>
                <w:sz w:val="20"/>
                <w:szCs w:val="20"/>
              </w:rPr>
            </w:pPr>
            <w:r>
              <w:rPr>
                <w:rFonts w:hint="eastAsia"/>
                <w:sz w:val="20"/>
                <w:szCs w:val="20"/>
              </w:rPr>
              <w:t>1</w:t>
            </w:r>
            <w:r>
              <w:rPr>
                <w:sz w:val="20"/>
                <w:szCs w:val="20"/>
              </w:rPr>
              <w:t>6:00</w:t>
            </w:r>
          </w:p>
        </w:tc>
        <w:tc>
          <w:tcPr>
            <w:tcW w:w="6379" w:type="dxa"/>
            <w:gridSpan w:val="3"/>
          </w:tcPr>
          <w:p w14:paraId="0449AF37" w14:textId="0497B900" w:rsidR="001E1058" w:rsidRPr="001E1058" w:rsidRDefault="001E1058" w:rsidP="001E1058">
            <w:pPr>
              <w:snapToGrid w:val="0"/>
              <w:spacing w:line="240" w:lineRule="atLeast"/>
              <w:rPr>
                <w:sz w:val="20"/>
                <w:szCs w:val="20"/>
              </w:rPr>
            </w:pPr>
            <w:r>
              <w:rPr>
                <w:rFonts w:hint="eastAsia"/>
                <w:sz w:val="20"/>
                <w:szCs w:val="20"/>
              </w:rPr>
              <w:t>設営解体　誘導員配置　器材撤去開始</w:t>
            </w:r>
          </w:p>
        </w:tc>
      </w:tr>
      <w:tr w:rsidR="001E1058" w14:paraId="6604F456" w14:textId="77777777" w:rsidTr="001E1058">
        <w:tc>
          <w:tcPr>
            <w:tcW w:w="1417" w:type="dxa"/>
          </w:tcPr>
          <w:p w14:paraId="1CA07CA0" w14:textId="20D53572" w:rsidR="001E1058" w:rsidRPr="001E1058" w:rsidRDefault="001E1058" w:rsidP="001E1058">
            <w:pPr>
              <w:snapToGrid w:val="0"/>
              <w:spacing w:line="240" w:lineRule="atLeast"/>
              <w:rPr>
                <w:sz w:val="20"/>
                <w:szCs w:val="20"/>
              </w:rPr>
            </w:pPr>
            <w:r>
              <w:rPr>
                <w:rFonts w:hint="eastAsia"/>
                <w:sz w:val="20"/>
                <w:szCs w:val="20"/>
              </w:rPr>
              <w:t>1</w:t>
            </w:r>
            <w:r>
              <w:rPr>
                <w:sz w:val="20"/>
                <w:szCs w:val="20"/>
              </w:rPr>
              <w:t>7:30</w:t>
            </w:r>
          </w:p>
        </w:tc>
        <w:tc>
          <w:tcPr>
            <w:tcW w:w="6379" w:type="dxa"/>
            <w:gridSpan w:val="3"/>
          </w:tcPr>
          <w:p w14:paraId="53D9CFC7" w14:textId="40E57F4C" w:rsidR="001E1058" w:rsidRPr="001E1058" w:rsidRDefault="001E1058" w:rsidP="001E1058">
            <w:pPr>
              <w:snapToGrid w:val="0"/>
              <w:spacing w:line="240" w:lineRule="atLeast"/>
              <w:rPr>
                <w:sz w:val="20"/>
                <w:szCs w:val="20"/>
              </w:rPr>
            </w:pPr>
            <w:r>
              <w:rPr>
                <w:rFonts w:hint="eastAsia"/>
                <w:sz w:val="20"/>
                <w:szCs w:val="20"/>
              </w:rPr>
              <w:t>器材撤去完了（事務局にて完了を確認）</w:t>
            </w:r>
          </w:p>
        </w:tc>
      </w:tr>
    </w:tbl>
    <w:p w14:paraId="0B42ABF3" w14:textId="4EC5EA8F" w:rsidR="00D3672C" w:rsidRDefault="00D3672C" w:rsidP="006B0C32"/>
    <w:p w14:paraId="64B24371" w14:textId="22B1635C" w:rsidR="0032780A" w:rsidRDefault="0032780A" w:rsidP="0032780A">
      <w:pPr>
        <w:ind w:firstLineChars="100" w:firstLine="210"/>
      </w:pPr>
      <w:r>
        <w:rPr>
          <w:rFonts w:hint="eastAsia"/>
        </w:rPr>
        <w:t>10時30分に檜林実行委員</w:t>
      </w:r>
      <w:r w:rsidR="003E4C03">
        <w:rPr>
          <w:rFonts w:hint="eastAsia"/>
        </w:rPr>
        <w:t>会会</w:t>
      </w:r>
      <w:r>
        <w:rPr>
          <w:rFonts w:hint="eastAsia"/>
        </w:rPr>
        <w:t>長から開会の挨拶がありスタート、多くの方が訪れるとともに、行き交う人にも積極的に声を掛け入場を促し</w:t>
      </w:r>
      <w:r w:rsidR="00C16310">
        <w:rPr>
          <w:rFonts w:hint="eastAsia"/>
        </w:rPr>
        <w:t>ました</w:t>
      </w:r>
      <w:r>
        <w:rPr>
          <w:rFonts w:hint="eastAsia"/>
        </w:rPr>
        <w:t>。ガス・水道・電気などのインフラ、環境、食品等のコーナーには計量器やパネルが展示され、係員が丁寧に説明</w:t>
      </w:r>
      <w:r w:rsidR="00C16310">
        <w:rPr>
          <w:rFonts w:hint="eastAsia"/>
        </w:rPr>
        <w:t>し</w:t>
      </w:r>
      <w:r>
        <w:rPr>
          <w:rFonts w:hint="eastAsia"/>
        </w:rPr>
        <w:t>、また、工作やゲームの体験、クイズラリーなどが実施された。特に、健康と計量コーナーは骨強度、ストレス、血管年齢等が計測できることから常に順番待ちの列ができるなど人気を博し</w:t>
      </w:r>
      <w:r w:rsidR="00C16310">
        <w:rPr>
          <w:rFonts w:hint="eastAsia"/>
        </w:rPr>
        <w:t>まし</w:t>
      </w:r>
      <w:r>
        <w:rPr>
          <w:rFonts w:hint="eastAsia"/>
        </w:rPr>
        <w:t>た。</w:t>
      </w:r>
      <w:r w:rsidR="00803A80">
        <w:rPr>
          <w:rFonts w:hint="eastAsia"/>
        </w:rPr>
        <w:t>さらに</w:t>
      </w:r>
      <w:r>
        <w:rPr>
          <w:rFonts w:hint="eastAsia"/>
        </w:rPr>
        <w:t>、各時間の合間には箏、マリンバの演奏、東京計量士会メンバーによる計量マ</w:t>
      </w:r>
      <w:r>
        <w:rPr>
          <w:rFonts w:hint="eastAsia"/>
        </w:rPr>
        <w:lastRenderedPageBreak/>
        <w:t>ジックが</w:t>
      </w:r>
      <w:r w:rsidR="00262444">
        <w:rPr>
          <w:rFonts w:hint="eastAsia"/>
        </w:rPr>
        <w:t>披露され</w:t>
      </w:r>
      <w:r w:rsidR="00C16310">
        <w:rPr>
          <w:rFonts w:hint="eastAsia"/>
        </w:rPr>
        <w:t>ています</w:t>
      </w:r>
      <w:r>
        <w:rPr>
          <w:rFonts w:hint="eastAsia"/>
        </w:rPr>
        <w:t>。</w:t>
      </w:r>
    </w:p>
    <w:p w14:paraId="1969A667" w14:textId="5B580D4F" w:rsidR="006B0C32" w:rsidRPr="00803A80" w:rsidRDefault="00E917E4" w:rsidP="006B0C32">
      <w:r>
        <w:rPr>
          <w:rFonts w:hint="eastAsia"/>
        </w:rPr>
        <w:t xml:space="preserve">  来場者は昨年と同程度の３５０名ほど</w:t>
      </w:r>
      <w:r w:rsidR="00C16310">
        <w:rPr>
          <w:rFonts w:hint="eastAsia"/>
        </w:rPr>
        <w:t>でした</w:t>
      </w:r>
      <w:r w:rsidR="003E4C03">
        <w:rPr>
          <w:rFonts w:hint="eastAsia"/>
        </w:rPr>
        <w:t>。</w:t>
      </w:r>
    </w:p>
    <w:p w14:paraId="724D6C52" w14:textId="01855B92" w:rsidR="006B0C32" w:rsidRDefault="006B0C32" w:rsidP="006B0C32"/>
    <w:p w14:paraId="1BAF1BE3" w14:textId="2AC73262" w:rsidR="006B0C32" w:rsidRDefault="00E917E4" w:rsidP="006B0C32">
      <w:r>
        <w:rPr>
          <w:noProof/>
        </w:rPr>
        <w:drawing>
          <wp:anchor distT="0" distB="0" distL="114300" distR="114300" simplePos="0" relativeHeight="251666432" behindDoc="0" locked="0" layoutInCell="1" allowOverlap="1" wp14:anchorId="04AFB418" wp14:editId="7A3493E7">
            <wp:simplePos x="0" y="0"/>
            <wp:positionH relativeFrom="column">
              <wp:posOffset>2834005</wp:posOffset>
            </wp:positionH>
            <wp:positionV relativeFrom="paragraph">
              <wp:posOffset>176530</wp:posOffset>
            </wp:positionV>
            <wp:extent cx="2628899" cy="1971675"/>
            <wp:effectExtent l="0" t="0" r="635" b="0"/>
            <wp:wrapNone/>
            <wp:docPr id="1014645091" name="図 6" descr="屋内, 人, 天井, 立つ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4645091" name="図 6" descr="屋内, 人, 天井, 立つ が含まれている画像&#10;&#10;自動的に生成された説明"/>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2628899" cy="19716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4384" behindDoc="0" locked="0" layoutInCell="1" allowOverlap="1" wp14:anchorId="25C0A6C6" wp14:editId="7D17124D">
            <wp:simplePos x="0" y="0"/>
            <wp:positionH relativeFrom="column">
              <wp:posOffset>34290</wp:posOffset>
            </wp:positionH>
            <wp:positionV relativeFrom="paragraph">
              <wp:posOffset>136525</wp:posOffset>
            </wp:positionV>
            <wp:extent cx="2667000" cy="2000001"/>
            <wp:effectExtent l="0" t="0" r="0" b="635"/>
            <wp:wrapNone/>
            <wp:docPr id="1529798320" name="図 16" descr="屋内, 立つ, 建物, 男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9798320" name="図 16" descr="屋内, 立つ, 建物, 男 が含まれている画像&#10;&#10;自動的に生成された説明"/>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667000" cy="2000001"/>
                    </a:xfrm>
                    <a:prstGeom prst="rect">
                      <a:avLst/>
                    </a:prstGeom>
                    <a:noFill/>
                    <a:ln>
                      <a:noFill/>
                    </a:ln>
                  </pic:spPr>
                </pic:pic>
              </a:graphicData>
            </a:graphic>
            <wp14:sizeRelH relativeFrom="margin">
              <wp14:pctWidth>0</wp14:pctWidth>
            </wp14:sizeRelH>
            <wp14:sizeRelV relativeFrom="margin">
              <wp14:pctHeight>0</wp14:pctHeight>
            </wp14:sizeRelV>
          </wp:anchor>
        </w:drawing>
      </w:r>
      <w:r>
        <w:tab/>
      </w:r>
      <w:r>
        <w:tab/>
      </w:r>
      <w:r>
        <w:tab/>
      </w:r>
      <w:r>
        <w:tab/>
      </w:r>
      <w:r>
        <w:tab/>
      </w:r>
      <w:r>
        <w:tab/>
      </w:r>
      <w:r>
        <w:tab/>
      </w:r>
      <w:r>
        <w:tab/>
      </w:r>
    </w:p>
    <w:p w14:paraId="6C91E991" w14:textId="0190CAF8" w:rsidR="006B0C32" w:rsidRDefault="006B0C32" w:rsidP="006B0C32"/>
    <w:p w14:paraId="6C7BB261" w14:textId="5210B49F" w:rsidR="006B0C32" w:rsidRDefault="006B0C32" w:rsidP="006B0C32">
      <w:pPr>
        <w:rPr>
          <w:noProof/>
        </w:rPr>
      </w:pPr>
    </w:p>
    <w:p w14:paraId="0E30FA09" w14:textId="33894E6C" w:rsidR="00E917E4" w:rsidRDefault="00E917E4" w:rsidP="00E917E4">
      <w:pPr>
        <w:snapToGrid w:val="0"/>
        <w:spacing w:line="240" w:lineRule="atLeast"/>
        <w:ind w:firstLineChars="100" w:firstLine="210"/>
      </w:pPr>
    </w:p>
    <w:p w14:paraId="07F4E232" w14:textId="070DF5EB" w:rsidR="00E917E4" w:rsidRDefault="00E917E4" w:rsidP="00E917E4">
      <w:pPr>
        <w:snapToGrid w:val="0"/>
        <w:spacing w:line="240" w:lineRule="atLeast"/>
        <w:ind w:firstLineChars="100" w:firstLine="210"/>
      </w:pPr>
    </w:p>
    <w:p w14:paraId="5896511C" w14:textId="68DD564F" w:rsidR="00E917E4" w:rsidRDefault="00E917E4" w:rsidP="00E917E4">
      <w:pPr>
        <w:snapToGrid w:val="0"/>
        <w:spacing w:line="240" w:lineRule="atLeast"/>
        <w:ind w:firstLineChars="100" w:firstLine="210"/>
      </w:pPr>
    </w:p>
    <w:p w14:paraId="19B27AD0" w14:textId="4911712A" w:rsidR="00E917E4" w:rsidRDefault="00E917E4" w:rsidP="00E917E4">
      <w:pPr>
        <w:snapToGrid w:val="0"/>
        <w:spacing w:line="240" w:lineRule="atLeast"/>
        <w:ind w:firstLineChars="100" w:firstLine="210"/>
      </w:pPr>
    </w:p>
    <w:p w14:paraId="6F1E36A8" w14:textId="46AAEB91" w:rsidR="00E917E4" w:rsidRDefault="00E917E4" w:rsidP="00E917E4">
      <w:pPr>
        <w:snapToGrid w:val="0"/>
        <w:spacing w:line="240" w:lineRule="atLeast"/>
        <w:ind w:firstLineChars="100" w:firstLine="210"/>
      </w:pPr>
    </w:p>
    <w:p w14:paraId="7523B49A" w14:textId="6985CE2F" w:rsidR="00E917E4" w:rsidRPr="00137CF7" w:rsidRDefault="00E917E4" w:rsidP="00E917E4">
      <w:pPr>
        <w:snapToGrid w:val="0"/>
        <w:spacing w:line="240" w:lineRule="atLeast"/>
        <w:ind w:firstLineChars="100" w:firstLine="210"/>
      </w:pPr>
    </w:p>
    <w:p w14:paraId="75D47599" w14:textId="3D976FE5" w:rsidR="00E917E4" w:rsidRPr="00FF2BD0" w:rsidRDefault="00E917E4" w:rsidP="00E917E4">
      <w:pPr>
        <w:snapToGrid w:val="0"/>
        <w:spacing w:line="240" w:lineRule="atLeast"/>
        <w:ind w:firstLineChars="100" w:firstLine="210"/>
      </w:pPr>
    </w:p>
    <w:p w14:paraId="72B05FF2" w14:textId="0AB5DFDE" w:rsidR="00E917E4" w:rsidRPr="007B4583" w:rsidRDefault="007506FD" w:rsidP="00E917E4">
      <w:pPr>
        <w:snapToGrid w:val="0"/>
        <w:spacing w:line="240" w:lineRule="atLeast"/>
        <w:ind w:firstLineChars="100" w:firstLine="210"/>
      </w:pPr>
      <w:r w:rsidRPr="00FF2BD0">
        <w:rPr>
          <w:noProof/>
        </w:rPr>
        <w:drawing>
          <wp:anchor distT="0" distB="0" distL="114300" distR="114300" simplePos="0" relativeHeight="251668480" behindDoc="0" locked="0" layoutInCell="1" allowOverlap="1" wp14:anchorId="56422C86" wp14:editId="7FCE5CF3">
            <wp:simplePos x="0" y="0"/>
            <wp:positionH relativeFrom="margin">
              <wp:posOffset>2825115</wp:posOffset>
            </wp:positionH>
            <wp:positionV relativeFrom="paragraph">
              <wp:posOffset>158750</wp:posOffset>
            </wp:positionV>
            <wp:extent cx="2662764" cy="1997075"/>
            <wp:effectExtent l="0" t="0" r="4445" b="3175"/>
            <wp:wrapNone/>
            <wp:docPr id="560268358" name="図 21" descr="人, 屋内, 建物, 天井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268358" name="図 21" descr="人, 屋内, 建物, 天井 が含まれている画像&#10;&#10;自動的に生成された説明"/>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691230" cy="20184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17E4">
        <w:rPr>
          <w:noProof/>
        </w:rPr>
        <w:drawing>
          <wp:anchor distT="0" distB="0" distL="114300" distR="114300" simplePos="0" relativeHeight="251667456" behindDoc="0" locked="0" layoutInCell="1" allowOverlap="1" wp14:anchorId="020B5FAA" wp14:editId="4C8D7CCF">
            <wp:simplePos x="0" y="0"/>
            <wp:positionH relativeFrom="margin">
              <wp:posOffset>24765</wp:posOffset>
            </wp:positionH>
            <wp:positionV relativeFrom="paragraph">
              <wp:posOffset>149224</wp:posOffset>
            </wp:positionV>
            <wp:extent cx="2676525" cy="2007133"/>
            <wp:effectExtent l="0" t="0" r="0" b="0"/>
            <wp:wrapNone/>
            <wp:docPr id="621354878" name="図 10" descr="病室にいる人々&#10;&#10;低い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1354878" name="図 10" descr="病室にいる人々&#10;&#10;低い精度で自動的に生成された説明"/>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92807" cy="2019343"/>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917E4">
        <w:br w:type="textWrapping" w:clear="all"/>
      </w:r>
    </w:p>
    <w:p w14:paraId="735DC05F" w14:textId="3403BB7E" w:rsidR="00E917E4" w:rsidRPr="007B4583" w:rsidRDefault="00E917E4" w:rsidP="00E917E4">
      <w:pPr>
        <w:snapToGrid w:val="0"/>
        <w:spacing w:line="240" w:lineRule="atLeast"/>
        <w:ind w:firstLineChars="100" w:firstLine="210"/>
      </w:pPr>
    </w:p>
    <w:p w14:paraId="6EA9E748" w14:textId="6C8507C2" w:rsidR="00E917E4" w:rsidRDefault="00E917E4" w:rsidP="00E917E4">
      <w:pPr>
        <w:snapToGrid w:val="0"/>
        <w:spacing w:line="240" w:lineRule="atLeast"/>
        <w:ind w:firstLineChars="100" w:firstLine="210"/>
      </w:pPr>
    </w:p>
    <w:p w14:paraId="071AAF38" w14:textId="24499F17" w:rsidR="00E917E4" w:rsidRPr="003B2DF6" w:rsidRDefault="00E917E4" w:rsidP="00E917E4">
      <w:pPr>
        <w:snapToGrid w:val="0"/>
        <w:spacing w:line="240" w:lineRule="atLeast"/>
        <w:ind w:firstLineChars="100" w:firstLine="210"/>
      </w:pPr>
    </w:p>
    <w:p w14:paraId="685685E2" w14:textId="46BAF1B7" w:rsidR="006B0C32" w:rsidRDefault="006B0C32" w:rsidP="006B0C32"/>
    <w:p w14:paraId="73AEDD7C" w14:textId="16C212EA" w:rsidR="006B0C32" w:rsidRDefault="006B0C32" w:rsidP="006B0C32"/>
    <w:p w14:paraId="73E608A8" w14:textId="351E5198" w:rsidR="006B0C32" w:rsidRDefault="006B0C32" w:rsidP="006B0C32"/>
    <w:p w14:paraId="6A803AA6" w14:textId="2DB13D58" w:rsidR="006B0C32" w:rsidRDefault="006B0C32" w:rsidP="006B0C32"/>
    <w:p w14:paraId="226687A8" w14:textId="6655986B" w:rsidR="006B0C32" w:rsidRDefault="006B0C32" w:rsidP="006B0C32"/>
    <w:p w14:paraId="07196BB3" w14:textId="1BB7FFC5" w:rsidR="006B0C32" w:rsidRDefault="007D506D" w:rsidP="006B0C32">
      <w:r w:rsidRPr="007B4583">
        <w:rPr>
          <w:noProof/>
        </w:rPr>
        <w:drawing>
          <wp:anchor distT="0" distB="0" distL="114300" distR="114300" simplePos="0" relativeHeight="251669504" behindDoc="0" locked="0" layoutInCell="1" allowOverlap="1" wp14:anchorId="0DE63AEF" wp14:editId="2F59244F">
            <wp:simplePos x="0" y="0"/>
            <wp:positionH relativeFrom="column">
              <wp:posOffset>2836545</wp:posOffset>
            </wp:positionH>
            <wp:positionV relativeFrom="paragraph">
              <wp:posOffset>224155</wp:posOffset>
            </wp:positionV>
            <wp:extent cx="2653665" cy="1990725"/>
            <wp:effectExtent l="0" t="0" r="0" b="0"/>
            <wp:wrapNone/>
            <wp:docPr id="1978791358" name="図 22" descr="空港のロビーにいる人たち&#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78791358" name="図 22" descr="空港のロビーにいる人たち&#10;&#10;中程度の精度で自動的に生成された説明"/>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653665" cy="19907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022B" w:rsidRPr="009A022B">
        <w:rPr>
          <w:rFonts w:ascii="游明朝" w:eastAsia="游明朝" w:hAnsi="游明朝" w:cs="Times New Roman"/>
          <w:noProof/>
          <w:sz w:val="22"/>
          <w:szCs w:val="24"/>
          <w14:ligatures w14:val="standardContextual"/>
        </w:rPr>
        <w:drawing>
          <wp:anchor distT="0" distB="0" distL="114300" distR="114300" simplePos="0" relativeHeight="251674624" behindDoc="0" locked="0" layoutInCell="1" allowOverlap="1" wp14:anchorId="1D2B3086" wp14:editId="25432E1A">
            <wp:simplePos x="0" y="0"/>
            <wp:positionH relativeFrom="margin">
              <wp:posOffset>6454140</wp:posOffset>
            </wp:positionH>
            <wp:positionV relativeFrom="margin">
              <wp:posOffset>5749290</wp:posOffset>
            </wp:positionV>
            <wp:extent cx="2571750" cy="1678305"/>
            <wp:effectExtent l="0" t="0" r="0" b="0"/>
            <wp:wrapNone/>
            <wp:docPr id="915816834" name="図 915816834" descr="女性の写真と文字の加工写真&#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29782738" name="図 1" descr="女性の写真と文字の加工写真&#10;&#10;中程度の精度で自動的に生成された説明"/>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71750" cy="1678305"/>
                    </a:xfrm>
                    <a:prstGeom prst="rect">
                      <a:avLst/>
                    </a:prstGeom>
                  </pic:spPr>
                </pic:pic>
              </a:graphicData>
            </a:graphic>
            <wp14:sizeRelH relativeFrom="margin">
              <wp14:pctWidth>0</wp14:pctWidth>
            </wp14:sizeRelH>
            <wp14:sizeRelV relativeFrom="margin">
              <wp14:pctHeight>0</wp14:pctHeight>
            </wp14:sizeRelV>
          </wp:anchor>
        </w:drawing>
      </w:r>
      <w:r w:rsidR="007506FD" w:rsidRPr="007B4583">
        <w:rPr>
          <w:noProof/>
        </w:rPr>
        <w:drawing>
          <wp:anchor distT="0" distB="0" distL="114300" distR="114300" simplePos="0" relativeHeight="251670528" behindDoc="0" locked="0" layoutInCell="1" allowOverlap="1" wp14:anchorId="0A8CD2DE" wp14:editId="1CD7D657">
            <wp:simplePos x="0" y="0"/>
            <wp:positionH relativeFrom="margin">
              <wp:posOffset>15240</wp:posOffset>
            </wp:positionH>
            <wp:positionV relativeFrom="paragraph">
              <wp:posOffset>167004</wp:posOffset>
            </wp:positionV>
            <wp:extent cx="2667000" cy="2000525"/>
            <wp:effectExtent l="0" t="0" r="0" b="0"/>
            <wp:wrapNone/>
            <wp:docPr id="1499023239" name="図 24" descr="空港の荷物受け取り場にいる人たち&#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9023239" name="図 24" descr="空港の荷物受け取り場にいる人たち&#10;&#10;中程度の精度で自動的に生成された説明"/>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684175" cy="20134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A022B">
        <w:rPr>
          <w:noProof/>
        </w:rPr>
        <w:drawing>
          <wp:inline distT="0" distB="0" distL="0" distR="0" wp14:anchorId="4F0DFAE6" wp14:editId="15DBBB78">
            <wp:extent cx="2573020" cy="1682750"/>
            <wp:effectExtent l="0" t="0" r="0" b="0"/>
            <wp:docPr id="131775540"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573020" cy="1682750"/>
                    </a:xfrm>
                    <a:prstGeom prst="rect">
                      <a:avLst/>
                    </a:prstGeom>
                    <a:noFill/>
                    <a:ln>
                      <a:noFill/>
                    </a:ln>
                  </pic:spPr>
                </pic:pic>
              </a:graphicData>
            </a:graphic>
          </wp:inline>
        </w:drawing>
      </w:r>
    </w:p>
    <w:p w14:paraId="03B567A2" w14:textId="6D922C3D" w:rsidR="006B0C32" w:rsidRDefault="006B0C32" w:rsidP="006B0C32"/>
    <w:p w14:paraId="22D567EF" w14:textId="769DBC1B" w:rsidR="006B0C32" w:rsidRDefault="006B0C32" w:rsidP="006B0C32"/>
    <w:p w14:paraId="70421F1F" w14:textId="422BA076" w:rsidR="006B0C32" w:rsidRDefault="006B0C32" w:rsidP="006B0C32"/>
    <w:p w14:paraId="25686841" w14:textId="5F1F8A2B" w:rsidR="006B0C32" w:rsidRDefault="006B0C32" w:rsidP="006B0C32"/>
    <w:p w14:paraId="561A725C" w14:textId="26A5F88F" w:rsidR="006B0C32" w:rsidRDefault="006B0C32" w:rsidP="006B0C32"/>
    <w:p w14:paraId="45DDCF2D" w14:textId="396EB561" w:rsidR="00F50D90" w:rsidRDefault="00F50D90" w:rsidP="006B0C32"/>
    <w:p w14:paraId="5013AF8A" w14:textId="229FE12D" w:rsidR="00F50D90" w:rsidRPr="00803A80" w:rsidRDefault="007D506D" w:rsidP="006B0C32">
      <w:r>
        <w:rPr>
          <w:noProof/>
        </w:rPr>
        <w:lastRenderedPageBreak/>
        <w:drawing>
          <wp:anchor distT="0" distB="0" distL="114300" distR="114300" simplePos="0" relativeHeight="251665408" behindDoc="0" locked="0" layoutInCell="1" allowOverlap="1" wp14:anchorId="45B89580" wp14:editId="6A8E491F">
            <wp:simplePos x="0" y="0"/>
            <wp:positionH relativeFrom="margin">
              <wp:align>right</wp:align>
            </wp:positionH>
            <wp:positionV relativeFrom="paragraph">
              <wp:posOffset>186690</wp:posOffset>
            </wp:positionV>
            <wp:extent cx="2524125" cy="1893094"/>
            <wp:effectExtent l="0" t="0" r="0" b="0"/>
            <wp:wrapNone/>
            <wp:docPr id="624185160" name="図 15" descr="テーブルの上に座っている男性と女性&#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4185160" name="図 15" descr="テーブルの上に座っている男性と女性&#10;&#10;中程度の精度で自動的に生成された説明"/>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4125" cy="1893094"/>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B4583">
        <w:rPr>
          <w:noProof/>
        </w:rPr>
        <w:drawing>
          <wp:anchor distT="0" distB="0" distL="114300" distR="114300" simplePos="0" relativeHeight="251672576" behindDoc="0" locked="0" layoutInCell="1" allowOverlap="1" wp14:anchorId="660E7DF3" wp14:editId="10ACC080">
            <wp:simplePos x="0" y="0"/>
            <wp:positionH relativeFrom="margin">
              <wp:align>left</wp:align>
            </wp:positionH>
            <wp:positionV relativeFrom="paragraph">
              <wp:posOffset>139065</wp:posOffset>
            </wp:positionV>
            <wp:extent cx="2564688" cy="1924050"/>
            <wp:effectExtent l="0" t="0" r="7620" b="0"/>
            <wp:wrapNone/>
            <wp:docPr id="128499787" name="図 27" descr="空港のターンテーブルの周りに集まっている人たち&#10;&#10;中程度の精度で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499787" name="図 27" descr="空港のターンテーブルの周りに集まっている人たち&#10;&#10;中程度の精度で自動的に生成された説明"/>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564688" cy="19240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76B0723" w14:textId="5D1C52C3" w:rsidR="00F50D90" w:rsidRDefault="00F50D90" w:rsidP="006B0C32"/>
    <w:p w14:paraId="155C6276" w14:textId="4E72274F" w:rsidR="00F50D90" w:rsidRDefault="00F50D90" w:rsidP="007506FD">
      <w:pPr>
        <w:ind w:left="8400"/>
      </w:pPr>
      <w:r>
        <w:rPr>
          <w:rFonts w:hint="eastAsia"/>
          <w:sz w:val="18"/>
          <w:szCs w:val="18"/>
        </w:rPr>
        <w:t xml:space="preserve">　　　　</w:t>
      </w:r>
      <w:r w:rsidR="00803A80">
        <w:rPr>
          <w:rFonts w:hint="eastAsia"/>
          <w:sz w:val="18"/>
          <w:szCs w:val="18"/>
        </w:rPr>
        <w:t xml:space="preserve"> </w:t>
      </w:r>
      <w:r>
        <w:rPr>
          <w:rFonts w:hint="eastAsia"/>
          <w:sz w:val="18"/>
          <w:szCs w:val="18"/>
        </w:rPr>
        <w:t xml:space="preserve">　　　　　</w:t>
      </w:r>
      <w:r w:rsidR="0032780A">
        <w:rPr>
          <w:rFonts w:hint="eastAsia"/>
        </w:rPr>
        <w:t xml:space="preserve">　</w:t>
      </w:r>
      <w:r w:rsidR="00803A80">
        <w:rPr>
          <w:rFonts w:hint="eastAsia"/>
        </w:rPr>
        <w:t xml:space="preserve"> </w:t>
      </w:r>
    </w:p>
    <w:p w14:paraId="5E0DDF52" w14:textId="77777777" w:rsidR="00207964" w:rsidRDefault="00207964" w:rsidP="00F50D90"/>
    <w:p w14:paraId="279ACDAB" w14:textId="77777777" w:rsidR="00207964" w:rsidRDefault="00207964" w:rsidP="00F50D90"/>
    <w:p w14:paraId="00E091BF" w14:textId="77777777" w:rsidR="00207964" w:rsidRDefault="00207964" w:rsidP="00F50D90"/>
    <w:p w14:paraId="42E7338C" w14:textId="77777777" w:rsidR="00207964" w:rsidRDefault="00207964" w:rsidP="00F50D90"/>
    <w:p w14:paraId="4325BC08" w14:textId="77777777" w:rsidR="00207964" w:rsidRDefault="00207964" w:rsidP="00F50D90"/>
    <w:p w14:paraId="5F5E3333" w14:textId="77777777" w:rsidR="00207964" w:rsidRDefault="00207964" w:rsidP="00F50D90"/>
    <w:p w14:paraId="7AA92198" w14:textId="77777777" w:rsidR="00207964" w:rsidRDefault="00207964" w:rsidP="00F50D90"/>
    <w:p w14:paraId="127D8D05" w14:textId="4EB2F5AE" w:rsidR="00207964" w:rsidRDefault="00207964" w:rsidP="00F50D90">
      <w:r w:rsidRPr="007B4583">
        <w:rPr>
          <w:noProof/>
        </w:rPr>
        <w:drawing>
          <wp:anchor distT="0" distB="0" distL="114300" distR="114300" simplePos="0" relativeHeight="251671552" behindDoc="0" locked="0" layoutInCell="1" allowOverlap="1" wp14:anchorId="6308A5F3" wp14:editId="1824C3DC">
            <wp:simplePos x="0" y="0"/>
            <wp:positionH relativeFrom="margin">
              <wp:posOffset>34290</wp:posOffset>
            </wp:positionH>
            <wp:positionV relativeFrom="paragraph">
              <wp:posOffset>110490</wp:posOffset>
            </wp:positionV>
            <wp:extent cx="2476882" cy="1857375"/>
            <wp:effectExtent l="0" t="0" r="0" b="0"/>
            <wp:wrapNone/>
            <wp:docPr id="557890758" name="図 26" descr="座る, ノートパソコン, 男, テーブル が含まれている画像&#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7890758" name="図 26" descr="座る, ノートパソコン, 男, テーブル が含まれている画像&#10;&#10;自動的に生成された説明"/>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476882" cy="18573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93A8E14" w14:textId="66E0D477" w:rsidR="00207964" w:rsidRDefault="00207964" w:rsidP="00F50D90"/>
    <w:p w14:paraId="060BEE28" w14:textId="3B6AE2EA" w:rsidR="00207964" w:rsidRDefault="00207964" w:rsidP="00F50D90"/>
    <w:p w14:paraId="57A822C7" w14:textId="53DF96F2" w:rsidR="00207964" w:rsidRDefault="00207964" w:rsidP="00F50D90"/>
    <w:p w14:paraId="211A5952" w14:textId="166BA446" w:rsidR="00207964" w:rsidRDefault="00207964" w:rsidP="00F50D90"/>
    <w:p w14:paraId="0179C83E" w14:textId="2E07471E" w:rsidR="00207964" w:rsidRDefault="00207964" w:rsidP="00F50D90"/>
    <w:p w14:paraId="7C6EFD6A" w14:textId="1878005F" w:rsidR="00207964" w:rsidRDefault="00207964" w:rsidP="00F50D90"/>
    <w:p w14:paraId="2517372E" w14:textId="00F60B72" w:rsidR="00207964" w:rsidRDefault="00207964" w:rsidP="00F50D90"/>
    <w:p w14:paraId="2760758C" w14:textId="748B8B40" w:rsidR="00207964" w:rsidRDefault="00207964" w:rsidP="00F50D90"/>
    <w:p w14:paraId="677F6BC7" w14:textId="3AA09532" w:rsidR="00207964" w:rsidRDefault="00207964" w:rsidP="00F50D90"/>
    <w:p w14:paraId="795B0690" w14:textId="022BF4B8" w:rsidR="00207964" w:rsidRDefault="00207964" w:rsidP="00F50D90"/>
    <w:p w14:paraId="0E40771F" w14:textId="77777777" w:rsidR="00207964" w:rsidRDefault="00207964" w:rsidP="00F50D90"/>
    <w:p w14:paraId="145AB2B5" w14:textId="2FB4BE92" w:rsidR="00207964" w:rsidRDefault="00207964" w:rsidP="00F50D90">
      <w:r>
        <w:rPr>
          <w:rFonts w:hint="eastAsia"/>
        </w:rPr>
        <w:t>【令和７年度の開催企画について】</w:t>
      </w:r>
    </w:p>
    <w:p w14:paraId="631B69FE" w14:textId="6DF11AA9" w:rsidR="00207964" w:rsidRDefault="00207964" w:rsidP="00F50D90">
      <w:r>
        <w:rPr>
          <w:rFonts w:hint="eastAsia"/>
        </w:rPr>
        <w:t xml:space="preserve">　　実施日　　11月１日（土）</w:t>
      </w:r>
    </w:p>
    <w:p w14:paraId="607F94B9" w14:textId="0E8FC234" w:rsidR="00207964" w:rsidRDefault="00207964" w:rsidP="00F50D90">
      <w:r>
        <w:rPr>
          <w:rFonts w:hint="eastAsia"/>
        </w:rPr>
        <w:t xml:space="preserve">　　場　所　　東京都計量検定所</w:t>
      </w:r>
    </w:p>
    <w:p w14:paraId="49BC1271" w14:textId="2BD8A89B" w:rsidR="00207964" w:rsidRDefault="00207964" w:rsidP="00F50D90">
      <w:r>
        <w:rPr>
          <w:rFonts w:hint="eastAsia"/>
        </w:rPr>
        <w:t xml:space="preserve">　　備　考　　1875年の度量衡法取締条例の公布</w:t>
      </w:r>
    </w:p>
    <w:p w14:paraId="09FC3E7B" w14:textId="569234A9" w:rsidR="00207964" w:rsidRDefault="00207964" w:rsidP="00F50D90">
      <w:r>
        <w:rPr>
          <w:rFonts w:hint="eastAsia"/>
        </w:rPr>
        <w:t xml:space="preserve">　　　　　　　1875年のメートル条約成立150年</w:t>
      </w:r>
    </w:p>
    <w:p w14:paraId="1439FC32" w14:textId="02CB7DEC" w:rsidR="00F50D90" w:rsidRPr="0032780A" w:rsidRDefault="00207964" w:rsidP="009C3840">
      <w:pPr>
        <w:ind w:left="1470" w:hangingChars="700" w:hanging="1470"/>
        <w:rPr>
          <w:sz w:val="18"/>
          <w:szCs w:val="18"/>
        </w:rPr>
      </w:pPr>
      <w:r>
        <w:rPr>
          <w:rFonts w:hint="eastAsia"/>
        </w:rPr>
        <w:t xml:space="preserve">　　　　　　　上記を記念し、東京都では計量記念日事業</w:t>
      </w:r>
      <w:r w:rsidR="009C3840">
        <w:rPr>
          <w:rFonts w:hint="eastAsia"/>
        </w:rPr>
        <w:t>の拡充を</w:t>
      </w:r>
      <w:r>
        <w:rPr>
          <w:rFonts w:hint="eastAsia"/>
        </w:rPr>
        <w:t>検討されており、「つどい」はその</w:t>
      </w:r>
      <w:r w:rsidR="009C3840">
        <w:rPr>
          <w:rFonts w:hint="eastAsia"/>
        </w:rPr>
        <w:t>事業の</w:t>
      </w:r>
      <w:r>
        <w:rPr>
          <w:rFonts w:hint="eastAsia"/>
        </w:rPr>
        <w:t>一環として開催</w:t>
      </w:r>
      <w:r w:rsidR="00A9381D">
        <w:rPr>
          <w:rFonts w:hint="eastAsia"/>
        </w:rPr>
        <w:t>される運び</w:t>
      </w:r>
      <w:r w:rsidR="00C16310">
        <w:rPr>
          <w:rFonts w:hint="eastAsia"/>
        </w:rPr>
        <w:t>です</w:t>
      </w:r>
      <w:r w:rsidR="00A9381D">
        <w:rPr>
          <w:rFonts w:hint="eastAsia"/>
        </w:rPr>
        <w:t>。</w:t>
      </w:r>
    </w:p>
    <w:sectPr w:rsidR="00F50D90" w:rsidRPr="0032780A" w:rsidSect="00AF351E">
      <w:pgSz w:w="11906" w:h="16838" w:code="9"/>
      <w:pgMar w:top="1701"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HGPｺﾞｼｯｸM">
    <w:panose1 w:val="020B0600000000000000"/>
    <w:charset w:val="80"/>
    <w:family w:val="modern"/>
    <w:pitch w:val="variable"/>
    <w:sig w:usb0="80000281"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5C9F"/>
    <w:rsid w:val="00080B40"/>
    <w:rsid w:val="00084F9D"/>
    <w:rsid w:val="000C5293"/>
    <w:rsid w:val="0013594A"/>
    <w:rsid w:val="001E1058"/>
    <w:rsid w:val="00207964"/>
    <w:rsid w:val="00262444"/>
    <w:rsid w:val="00296642"/>
    <w:rsid w:val="00313287"/>
    <w:rsid w:val="0032780A"/>
    <w:rsid w:val="0033654A"/>
    <w:rsid w:val="003B725A"/>
    <w:rsid w:val="003E4C03"/>
    <w:rsid w:val="003F38F5"/>
    <w:rsid w:val="00441D34"/>
    <w:rsid w:val="0048505B"/>
    <w:rsid w:val="005B750F"/>
    <w:rsid w:val="005D53D3"/>
    <w:rsid w:val="005E72CB"/>
    <w:rsid w:val="00672D75"/>
    <w:rsid w:val="006B0C32"/>
    <w:rsid w:val="006B5E58"/>
    <w:rsid w:val="006C686B"/>
    <w:rsid w:val="00705973"/>
    <w:rsid w:val="007110B5"/>
    <w:rsid w:val="007506FD"/>
    <w:rsid w:val="0078568C"/>
    <w:rsid w:val="007D506D"/>
    <w:rsid w:val="00803A80"/>
    <w:rsid w:val="008150AA"/>
    <w:rsid w:val="00817243"/>
    <w:rsid w:val="009345C8"/>
    <w:rsid w:val="009A022B"/>
    <w:rsid w:val="009C3840"/>
    <w:rsid w:val="009E64FC"/>
    <w:rsid w:val="00A645F8"/>
    <w:rsid w:val="00A9381D"/>
    <w:rsid w:val="00AF351E"/>
    <w:rsid w:val="00BB5C9F"/>
    <w:rsid w:val="00BD6C45"/>
    <w:rsid w:val="00BE17B7"/>
    <w:rsid w:val="00BF3F7B"/>
    <w:rsid w:val="00C16310"/>
    <w:rsid w:val="00C26E01"/>
    <w:rsid w:val="00CA2E76"/>
    <w:rsid w:val="00CB4708"/>
    <w:rsid w:val="00D3672C"/>
    <w:rsid w:val="00D55579"/>
    <w:rsid w:val="00D555B0"/>
    <w:rsid w:val="00DA61E7"/>
    <w:rsid w:val="00DF416B"/>
    <w:rsid w:val="00E02E32"/>
    <w:rsid w:val="00E917E4"/>
    <w:rsid w:val="00F50D90"/>
    <w:rsid w:val="00FB0356"/>
    <w:rsid w:val="00FE14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0499F88"/>
  <w15:chartTrackingRefBased/>
  <w15:docId w15:val="{F2093448-4A87-4DB1-B231-71D10ABB17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BF3F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13" Type="http://schemas.openxmlformats.org/officeDocument/2006/relationships/image" Target="media/image10.jpeg"/><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9.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8.png"/><Relationship Id="rId5" Type="http://schemas.openxmlformats.org/officeDocument/2006/relationships/image" Target="media/image2.jpeg"/><Relationship Id="rId15" Type="http://schemas.openxmlformats.org/officeDocument/2006/relationships/fontTable" Target="fontTable.xml"/><Relationship Id="rId10" Type="http://schemas.openxmlformats.org/officeDocument/2006/relationships/image" Target="media/image7.jpeg"/><Relationship Id="rId4" Type="http://schemas.openxmlformats.org/officeDocument/2006/relationships/image" Target="media/image1.jpeg"/><Relationship Id="rId9" Type="http://schemas.openxmlformats.org/officeDocument/2006/relationships/image" Target="media/image6.jpeg"/><Relationship Id="rId14" Type="http://schemas.openxmlformats.org/officeDocument/2006/relationships/image" Target="media/image11.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4</Pages>
  <Words>307</Words>
  <Characters>1755</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s-horii@tokeikyo.or.jp</dc:creator>
  <cp:keywords/>
  <dc:description/>
  <cp:lastModifiedBy>堀井 茂</cp:lastModifiedBy>
  <cp:revision>3</cp:revision>
  <cp:lastPrinted>2024-12-03T02:00:00Z</cp:lastPrinted>
  <dcterms:created xsi:type="dcterms:W3CDTF">2025-01-24T02:35:00Z</dcterms:created>
  <dcterms:modified xsi:type="dcterms:W3CDTF">2025-01-24T02:35:00Z</dcterms:modified>
</cp:coreProperties>
</file>